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274ABB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VŠ</w:t>
      </w:r>
      <w:r w:rsidRPr="000E1709">
        <w:rPr>
          <w:rFonts w:cs="Calibri"/>
          <w:b/>
          <w:bCs/>
          <w:lang w:val="de-DE"/>
        </w:rPr>
        <w:t>EOBECN</w:t>
      </w:r>
      <w:r w:rsidRPr="000E1709">
        <w:rPr>
          <w:rFonts w:cs="Calibri"/>
          <w:b/>
          <w:bCs/>
          <w:lang w:val="pt-PT"/>
        </w:rPr>
        <w:t xml:space="preserve">É </w:t>
      </w:r>
      <w:r w:rsidRPr="000E1709">
        <w:rPr>
          <w:rFonts w:cs="Calibri"/>
          <w:b/>
          <w:bCs/>
          <w:lang w:val="de-DE"/>
        </w:rPr>
        <w:t>OBCHODN</w:t>
      </w:r>
      <w:r w:rsidRPr="000E1709">
        <w:rPr>
          <w:rFonts w:cs="Calibri"/>
          <w:b/>
          <w:bCs/>
          <w:lang w:val="pt-PT"/>
        </w:rPr>
        <w:t xml:space="preserve">É </w:t>
      </w:r>
      <w:r w:rsidRPr="000E1709">
        <w:rPr>
          <w:rFonts w:cs="Calibri"/>
          <w:b/>
          <w:bCs/>
          <w:lang w:val="de-DE"/>
        </w:rPr>
        <w:t>PODMIENKY</w:t>
      </w:r>
    </w:p>
    <w:p w14:paraId="1F6AAC45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a-DK"/>
        </w:rPr>
        <w:t>Karol Ka</w:t>
      </w:r>
      <w:proofErr w:type="spellStart"/>
      <w:r w:rsidRPr="000E1709">
        <w:rPr>
          <w:rFonts w:cs="Calibri"/>
          <w:b/>
          <w:bCs/>
        </w:rPr>
        <w:t>šubjak</w:t>
      </w:r>
      <w:proofErr w:type="spellEnd"/>
      <w:r w:rsidRPr="000E1709">
        <w:rPr>
          <w:rFonts w:cs="Calibri"/>
          <w:b/>
          <w:bCs/>
        </w:rPr>
        <w:t xml:space="preserve"> – </w:t>
      </w:r>
      <w:r w:rsidRPr="000E1709">
        <w:rPr>
          <w:rFonts w:cs="Calibri"/>
          <w:b/>
          <w:bCs/>
          <w:lang w:val="de-DE"/>
        </w:rPr>
        <w:t>MAX</w:t>
      </w:r>
    </w:p>
    <w:p w14:paraId="5A5F9FB7" w14:textId="77777777" w:rsidR="006151ED" w:rsidRPr="000E1709" w:rsidRDefault="006151ED">
      <w:pPr>
        <w:spacing w:after="80" w:line="240" w:lineRule="auto"/>
        <w:jc w:val="center"/>
        <w:rPr>
          <w:rFonts w:cs="Calibri"/>
          <w:b/>
          <w:bCs/>
        </w:rPr>
      </w:pPr>
    </w:p>
    <w:p w14:paraId="217F28B7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I. Vymedzenie pojmov</w:t>
      </w:r>
    </w:p>
    <w:p w14:paraId="2649CA46" w14:textId="77777777" w:rsidR="006151ED" w:rsidRPr="000E1709" w:rsidRDefault="003A0407">
      <w:p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Na </w:t>
      </w:r>
      <w:proofErr w:type="spellStart"/>
      <w:r w:rsidRPr="000E1709">
        <w:rPr>
          <w:rFonts w:cs="Calibri"/>
        </w:rPr>
        <w:t>úč</w:t>
      </w:r>
      <w:r w:rsidRPr="000E1709">
        <w:rPr>
          <w:rFonts w:cs="Calibri"/>
          <w:lang w:val="en-US"/>
        </w:rPr>
        <w:t>ely</w:t>
      </w:r>
      <w:proofErr w:type="spellEnd"/>
      <w:r w:rsidRPr="000E1709">
        <w:rPr>
          <w:rFonts w:cs="Calibri"/>
          <w:lang w:val="en-US"/>
        </w:rPr>
        <w:t xml:space="preserve">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 sa rozumie:</w:t>
      </w:r>
    </w:p>
    <w:p w14:paraId="77E1B871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 xml:space="preserve"> „Predávajúcim“</w:t>
      </w:r>
      <w:r w:rsidRPr="000E1709">
        <w:rPr>
          <w:rFonts w:cs="Calibri"/>
          <w:lang w:val="da-DK"/>
        </w:rPr>
        <w:t xml:space="preserve"> Karol Ka</w:t>
      </w:r>
      <w:proofErr w:type="spellStart"/>
      <w:r w:rsidRPr="000E1709">
        <w:rPr>
          <w:rFonts w:cs="Calibri"/>
        </w:rPr>
        <w:t>šubjak</w:t>
      </w:r>
      <w:proofErr w:type="spellEnd"/>
      <w:r w:rsidRPr="000E1709">
        <w:rPr>
          <w:rFonts w:cs="Calibri"/>
        </w:rPr>
        <w:t xml:space="preserve"> - MAX, miestom podnikania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>Čadca, IČO: 37587889, DIČ: 1020452191, zapísaný v živnostenskom registri vedenom Okresným úradom Čadca, č</w:t>
      </w:r>
      <w:r w:rsidRPr="000E1709">
        <w:rPr>
          <w:rFonts w:cs="Calibri"/>
          <w:shd w:val="clear" w:color="auto" w:fill="FFFFFF"/>
        </w:rPr>
        <w:t xml:space="preserve">íslo </w:t>
      </w:r>
      <w:proofErr w:type="spellStart"/>
      <w:r w:rsidRPr="000E1709">
        <w:rPr>
          <w:rFonts w:cs="Calibri"/>
          <w:shd w:val="clear" w:color="auto" w:fill="FFFFFF"/>
        </w:rPr>
        <w:t>živnostensk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  <w:lang w:val="pt-PT"/>
        </w:rPr>
        <w:t xml:space="preserve">ho registra: 502-7425, </w:t>
      </w:r>
      <w:r w:rsidRPr="000E1709">
        <w:rPr>
          <w:rFonts w:cs="Calibri"/>
        </w:rPr>
        <w:t xml:space="preserve">adresa elektronickej </w:t>
      </w:r>
      <w:proofErr w:type="spellStart"/>
      <w:r w:rsidRPr="000E1709">
        <w:rPr>
          <w:rFonts w:cs="Calibri"/>
        </w:rPr>
        <w:t>poš</w:t>
      </w:r>
      <w:proofErr w:type="spellEnd"/>
      <w:r w:rsidRPr="000E1709">
        <w:rPr>
          <w:rFonts w:cs="Calibri"/>
          <w:lang w:val="en-US"/>
        </w:rPr>
        <w:t xml:space="preserve">ty: </w:t>
      </w:r>
      <w:hyperlink r:id="rId7" w:history="1">
        <w:r w:rsidRPr="000E1709">
          <w:rPr>
            <w:rStyle w:val="Hyperlink0"/>
            <w:lang w:val="sv-SE"/>
          </w:rPr>
          <w:t>shop@maxnaradie.sk</w:t>
        </w:r>
      </w:hyperlink>
      <w:r w:rsidRPr="000E1709">
        <w:rPr>
          <w:rFonts w:cs="Calibri"/>
        </w:rPr>
        <w:t xml:space="preserve">, telefonický </w:t>
      </w:r>
      <w:r w:rsidRPr="000E1709">
        <w:rPr>
          <w:rFonts w:cs="Calibri"/>
          <w:lang w:val="de-DE"/>
        </w:rPr>
        <w:t xml:space="preserve">kontakt: </w:t>
      </w:r>
      <w:r w:rsidR="001D7AF9" w:rsidRPr="000E1709">
        <w:rPr>
          <w:rFonts w:cs="Calibri"/>
          <w:lang w:val="de-DE"/>
        </w:rPr>
        <w:t xml:space="preserve">+421 908 974 869 </w:t>
      </w:r>
      <w:proofErr w:type="spellStart"/>
      <w:r w:rsidR="001D7AF9" w:rsidRPr="000E1709">
        <w:rPr>
          <w:rFonts w:cs="Calibri"/>
          <w:lang w:val="de-DE"/>
        </w:rPr>
        <w:t>alebo</w:t>
      </w:r>
      <w:proofErr w:type="spellEnd"/>
      <w:r w:rsidR="001D7AF9" w:rsidRPr="000E1709">
        <w:rPr>
          <w:rFonts w:cs="Calibri"/>
          <w:lang w:val="de-DE"/>
        </w:rPr>
        <w:t xml:space="preserve"> </w:t>
      </w:r>
      <w:r w:rsidRPr="000E1709">
        <w:rPr>
          <w:rFonts w:cs="Calibri"/>
          <w:shd w:val="clear" w:color="auto" w:fill="FFFFFF"/>
        </w:rPr>
        <w:t>+421 917 870 477</w:t>
      </w:r>
      <w:r w:rsidRPr="000E1709">
        <w:rPr>
          <w:rFonts w:cs="Calibri"/>
        </w:rPr>
        <w:t xml:space="preserve">. Predávajúci pri uzatváraní a plnení kúpnej zmluvy podľa týchto obchodných podmienok koná v rámci svojej obchodnej podnikateľskej činnosti; </w:t>
      </w:r>
    </w:p>
    <w:p w14:paraId="296DBF2A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„Kupujúcim“</w:t>
      </w:r>
      <w:r w:rsidRPr="000E1709">
        <w:rPr>
          <w:rFonts w:cs="Calibri"/>
        </w:rPr>
        <w:t xml:space="preserve"> osoba, ktorá má záujem uzatvoriť s Predávajúcim alebo s Predávajúcim uzatvorí kúpnu zmluvu prostredníctvom internetových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da-DK"/>
        </w:rPr>
        <w:t xml:space="preserve">nok </w:t>
      </w:r>
      <w:r w:rsidR="003F3CAE" w:rsidRPr="000E1709">
        <w:rPr>
          <w:rFonts w:cs="Calibri"/>
        </w:rPr>
        <w:fldChar w:fldCharType="begin"/>
      </w:r>
      <w:r w:rsidR="003F3CAE" w:rsidRPr="000E1709">
        <w:rPr>
          <w:rFonts w:cs="Calibri"/>
        </w:rPr>
        <w:instrText xml:space="preserve"> HYPERLINK "http://www.felugi.eu" </w:instrText>
      </w:r>
      <w:r w:rsidR="003F3CAE" w:rsidRPr="000E1709">
        <w:rPr>
          <w:rFonts w:cs="Calibri"/>
        </w:rPr>
        <w:fldChar w:fldCharType="separate"/>
      </w:r>
      <w:r w:rsidRPr="000E1709">
        <w:rPr>
          <w:rStyle w:val="Odkaz"/>
          <w:rFonts w:cs="Calibri"/>
        </w:rPr>
        <w:t>www.maxnaradie.sk</w:t>
      </w:r>
      <w:r w:rsidR="003F3CAE" w:rsidRPr="000E1709">
        <w:rPr>
          <w:rStyle w:val="Odkaz"/>
          <w:rFonts w:cs="Calibri"/>
        </w:rPr>
        <w:fldChar w:fldCharType="end"/>
      </w:r>
      <w:r w:rsidRPr="000E1709">
        <w:rPr>
          <w:rStyle w:val="Odkaz"/>
          <w:rFonts w:cs="Calibri"/>
          <w:color w:val="000000"/>
          <w:u w:val="none" w:color="000000"/>
        </w:rPr>
        <w:t>;</w:t>
      </w:r>
    </w:p>
    <w:p w14:paraId="724B6853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„Spotrebiteľom“</w:t>
      </w:r>
      <w:r w:rsidRPr="000E1709">
        <w:rPr>
          <w:rFonts w:cs="Calibri"/>
        </w:rPr>
        <w:t xml:space="preserve"> Kupujúci, ktorý pri uzatváraní a plnení zmluvy s Predávajúcim nekoná v rámci výkonu svojho povolania, predmetu svojej obchodnej činnosti alebo inej podnikateľskej činnosti;</w:t>
      </w:r>
    </w:p>
    <w:p w14:paraId="51EE2F96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„Podnikateľom“</w:t>
      </w:r>
      <w:r w:rsidRPr="000E1709">
        <w:rPr>
          <w:rFonts w:cs="Calibri"/>
        </w:rPr>
        <w:t xml:space="preserve"> Kupujúci, ktorý pri uzatváraní a plnení zmluvy s Predávajúcim koná v rámci výkonu svojho povolania, predmetu svojej obchodnej činnosti alebo inej podnikateľskej činnosti;</w:t>
      </w:r>
    </w:p>
    <w:p w14:paraId="39A47C03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„Zmluvnými stranami“</w:t>
      </w:r>
      <w:r w:rsidRPr="000E1709">
        <w:rPr>
          <w:rFonts w:cs="Calibri"/>
        </w:rPr>
        <w:t xml:space="preserve"> Predávajú</w:t>
      </w:r>
      <w:r w:rsidRPr="000E1709">
        <w:rPr>
          <w:rFonts w:cs="Calibri"/>
          <w:lang w:val="it-IT"/>
        </w:rPr>
        <w:t>ci a</w:t>
      </w:r>
      <w:r w:rsidRPr="000E1709">
        <w:rPr>
          <w:rFonts w:cs="Calibri"/>
        </w:rPr>
        <w:t> Kupujúci;</w:t>
      </w:r>
    </w:p>
    <w:p w14:paraId="763655DB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„Zmluvou“</w:t>
      </w:r>
      <w:r w:rsidRPr="000E1709">
        <w:rPr>
          <w:rFonts w:cs="Calibri"/>
        </w:rPr>
        <w:t xml:space="preserve"> kúpna zmluva uzatvorená medzi Predávajúcim a Kupujúcim prostredníctvom internetových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da-DK"/>
        </w:rPr>
        <w:t xml:space="preserve">nok </w:t>
      </w:r>
      <w:r w:rsidR="003F3CAE" w:rsidRPr="000E1709">
        <w:rPr>
          <w:rFonts w:cs="Calibri"/>
        </w:rPr>
        <w:fldChar w:fldCharType="begin"/>
      </w:r>
      <w:r w:rsidR="003F3CAE" w:rsidRPr="000E1709">
        <w:rPr>
          <w:rFonts w:cs="Calibri"/>
        </w:rPr>
        <w:instrText xml:space="preserve"> HYPERLINK "http://www.felugi.eu" </w:instrText>
      </w:r>
      <w:r w:rsidR="003F3CAE" w:rsidRPr="000E1709">
        <w:rPr>
          <w:rFonts w:cs="Calibri"/>
        </w:rPr>
        <w:fldChar w:fldCharType="separate"/>
      </w:r>
      <w:r w:rsidRPr="000E1709">
        <w:rPr>
          <w:rStyle w:val="Odkaz"/>
          <w:rFonts w:cs="Calibri"/>
        </w:rPr>
        <w:t>www.maxnaradie.sk</w:t>
      </w:r>
      <w:r w:rsidR="003F3CAE" w:rsidRPr="000E1709">
        <w:rPr>
          <w:rStyle w:val="Odkaz"/>
          <w:rFonts w:cs="Calibri"/>
        </w:rPr>
        <w:fldChar w:fldCharType="end"/>
      </w:r>
      <w:r w:rsidRPr="000E1709">
        <w:rPr>
          <w:rFonts w:cs="Calibri"/>
        </w:rPr>
        <w:t>;</w:t>
      </w:r>
    </w:p>
    <w:p w14:paraId="1D889970" w14:textId="77777777" w:rsidR="006151ED" w:rsidRPr="000E1709" w:rsidRDefault="003A0407">
      <w:pPr>
        <w:pStyle w:val="Odsekzoznamu"/>
        <w:numPr>
          <w:ilvl w:val="0"/>
          <w:numId w:val="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b/>
          <w:bCs/>
        </w:rPr>
        <w:t>„Internetový</w:t>
      </w:r>
      <w:r w:rsidR="00575A03" w:rsidRPr="000E1709">
        <w:rPr>
          <w:rFonts w:cs="Calibri"/>
          <w:b/>
          <w:bCs/>
        </w:rPr>
        <w:t>m</w:t>
      </w:r>
      <w:r w:rsidRPr="000E1709">
        <w:rPr>
          <w:rFonts w:cs="Calibri"/>
          <w:b/>
          <w:bCs/>
        </w:rPr>
        <w:t xml:space="preserve"> obchodom“</w:t>
      </w:r>
      <w:r w:rsidRPr="000E1709">
        <w:rPr>
          <w:rFonts w:cs="Calibri"/>
        </w:rPr>
        <w:t xml:space="preserve"> obchod prevádzkovaný pod dom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nou</w:t>
      </w:r>
      <w:proofErr w:type="spellEnd"/>
      <w:r w:rsidRPr="000E1709">
        <w:rPr>
          <w:rFonts w:cs="Calibri"/>
        </w:rPr>
        <w:t xml:space="preserve"> </w:t>
      </w:r>
      <w:hyperlink r:id="rId8" w:history="1">
        <w:r w:rsidRPr="000E1709">
          <w:rPr>
            <w:rStyle w:val="Odkaz"/>
            <w:rFonts w:cs="Calibri"/>
          </w:rPr>
          <w:t>www.maxnaradie.sk</w:t>
        </w:r>
      </w:hyperlink>
      <w:r w:rsidRPr="000E1709">
        <w:rPr>
          <w:rFonts w:cs="Calibri"/>
        </w:rPr>
        <w:t>.</w:t>
      </w:r>
    </w:p>
    <w:p w14:paraId="1C73204D" w14:textId="77777777" w:rsidR="006151ED" w:rsidRPr="000E1709" w:rsidRDefault="006151ED">
      <w:pPr>
        <w:spacing w:after="80" w:line="240" w:lineRule="auto"/>
        <w:jc w:val="center"/>
        <w:rPr>
          <w:rFonts w:cs="Calibri"/>
        </w:rPr>
      </w:pPr>
    </w:p>
    <w:p w14:paraId="07AAEFCF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II. </w:t>
      </w:r>
      <w:proofErr w:type="spellStart"/>
      <w:r w:rsidRPr="000E1709">
        <w:rPr>
          <w:rFonts w:cs="Calibri"/>
          <w:b/>
          <w:bCs/>
        </w:rPr>
        <w:t>Základn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ustanovenia</w:t>
      </w:r>
    </w:p>
    <w:p w14:paraId="43BE96C4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 sa vzťahujú na uzatváranie zmlúv, ktorých predmetom je tovar ponúkaný Predávajúcim, s využitím prostriedkov komunikácie na diaľku v Internetovom obchode, a sú neoddeliteľnou súčasťou takto uzavretej Zmluvy.</w:t>
      </w:r>
    </w:p>
    <w:p w14:paraId="01AAAA62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Pokiaľ nie je v písomnej dohode medzi Predávajúcim a Kupujúcim alebo zákonom </w:t>
      </w:r>
      <w:proofErr w:type="spellStart"/>
      <w:r w:rsidRPr="000E1709">
        <w:rPr>
          <w:rFonts w:cs="Calibri"/>
        </w:rPr>
        <w:t>stanoven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inak, uplatnia sa na všetky vzťahy medzi Predávajúcim a Kupujúcim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podmienky. </w:t>
      </w:r>
      <w:proofErr w:type="spellStart"/>
      <w:r w:rsidRPr="000E1709">
        <w:rPr>
          <w:rFonts w:cs="Calibri"/>
        </w:rPr>
        <w:t>Zmluvn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strany sa v sú</w:t>
      </w:r>
      <w:r w:rsidRPr="000E1709">
        <w:rPr>
          <w:rFonts w:cs="Calibri"/>
          <w:lang w:val="sv-SE"/>
        </w:rPr>
        <w:t>lade s</w:t>
      </w:r>
      <w:r w:rsidRPr="000E1709">
        <w:rPr>
          <w:rFonts w:cs="Calibri"/>
        </w:rPr>
        <w:t> 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>. článku 6 ods. 2 nariadenia č. 593/2008/ES dohodli, ž</w:t>
      </w:r>
      <w:r w:rsidRPr="000E1709">
        <w:rPr>
          <w:rFonts w:cs="Calibri"/>
          <w:lang w:val="en-US"/>
        </w:rPr>
        <w:t xml:space="preserve">e </w:t>
      </w:r>
      <w:proofErr w:type="spellStart"/>
      <w:r w:rsidRPr="000E1709">
        <w:rPr>
          <w:rFonts w:cs="Calibri"/>
          <w:lang w:val="en-US"/>
        </w:rPr>
        <w:t>ot</w:t>
      </w:r>
      <w:r w:rsidRPr="000E1709">
        <w:rPr>
          <w:rFonts w:cs="Calibri"/>
        </w:rPr>
        <w:t>ázky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neupraven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týmito obchodnými podmienkami sa riadia zákonmi a ďalšími všeobecne záväznými právnymi predpismi Slovenskej republiky (ďalej spoločne len „</w:t>
      </w:r>
      <w:proofErr w:type="spellStart"/>
      <w:r w:rsidRPr="000E1709">
        <w:rPr>
          <w:rFonts w:cs="Calibri"/>
          <w:b/>
          <w:bCs/>
        </w:rPr>
        <w:t>Rozhodn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právo</w:t>
      </w:r>
      <w:r w:rsidRPr="000E1709">
        <w:rPr>
          <w:rFonts w:cs="Calibri"/>
        </w:rPr>
        <w:t>“). V prípade, že Kupujúci je Spotrebiteľom a </w:t>
      </w:r>
      <w:proofErr w:type="spellStart"/>
      <w:r w:rsidRPr="000E1709">
        <w:rPr>
          <w:rFonts w:cs="Calibri"/>
        </w:rPr>
        <w:t>niektor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z jeho práv a povinností v zmysle týchto obchodných podmienok a </w:t>
      </w:r>
      <w:proofErr w:type="spellStart"/>
      <w:r w:rsidRPr="000E1709">
        <w:rPr>
          <w:rFonts w:cs="Calibri"/>
        </w:rPr>
        <w:t>Rozhodn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práva sú právnym poriadkom krajiny, v ktorej má svoj domicil, </w:t>
      </w:r>
      <w:proofErr w:type="spellStart"/>
      <w:r w:rsidRPr="000E1709">
        <w:rPr>
          <w:rFonts w:cs="Calibri"/>
        </w:rPr>
        <w:t>upraven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odliš</w:t>
      </w:r>
      <w:proofErr w:type="spellEnd"/>
      <w:r w:rsidRPr="000E1709">
        <w:rPr>
          <w:rFonts w:cs="Calibri"/>
          <w:lang w:val="fr-FR"/>
        </w:rPr>
        <w:t>ne, pou</w:t>
      </w:r>
      <w:r w:rsidRPr="000E1709">
        <w:rPr>
          <w:rFonts w:cs="Calibri"/>
        </w:rPr>
        <w:t xml:space="preserve">žije sa právna úprava, ktorá je pre Kupujúceho </w:t>
      </w:r>
      <w:proofErr w:type="spellStart"/>
      <w:r w:rsidRPr="000E1709">
        <w:rPr>
          <w:rFonts w:cs="Calibri"/>
        </w:rPr>
        <w:t>priaznivejš</w:t>
      </w:r>
      <w:proofErr w:type="spellEnd"/>
      <w:r w:rsidRPr="000E1709">
        <w:rPr>
          <w:rFonts w:cs="Calibri"/>
          <w:lang w:val="it-IT"/>
        </w:rPr>
        <w:t>ia.</w:t>
      </w:r>
    </w:p>
    <w:p w14:paraId="0B572887" w14:textId="77777777" w:rsidR="006151ED" w:rsidRPr="000E1709" w:rsidRDefault="003A0407">
      <w:pPr>
        <w:pStyle w:val="Odsekzoznamu"/>
        <w:numPr>
          <w:ilvl w:val="0"/>
          <w:numId w:val="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Náklady na použitie prostriedkov komunikácie na diaľku, prostredníctvom ktorých je uzavretá Zmluva, nesie v plnej výške Kupujúci. Výš</w:t>
      </w:r>
      <w:r w:rsidRPr="000E1709">
        <w:rPr>
          <w:rFonts w:cs="Calibri"/>
          <w:lang w:val="sv-SE"/>
        </w:rPr>
        <w:t>ka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nákladov je závislá na podmienkach poskytovateľa telekomunikačných služieb,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Kupujúci pri uzatvorení zmluvy využíva. Zo strany Predávajúceho nie sú účtované žiadne </w:t>
      </w:r>
      <w:proofErr w:type="spellStart"/>
      <w:r w:rsidRPr="000E1709">
        <w:rPr>
          <w:rFonts w:cs="Calibri"/>
        </w:rPr>
        <w:t>dodatočn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poplatky za využitie prostriedkov komunikácie na diaľku.</w:t>
      </w:r>
    </w:p>
    <w:p w14:paraId="29BA7BFE" w14:textId="77777777" w:rsidR="006151ED" w:rsidRPr="000E1709" w:rsidRDefault="006151ED">
      <w:pPr>
        <w:spacing w:after="80" w:line="240" w:lineRule="auto"/>
        <w:jc w:val="both"/>
        <w:rPr>
          <w:rFonts w:cs="Calibri"/>
          <w:b/>
          <w:bCs/>
        </w:rPr>
      </w:pPr>
    </w:p>
    <w:p w14:paraId="72338B8A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III. Tovar</w:t>
      </w:r>
    </w:p>
    <w:p w14:paraId="3E7D1AA4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Webov</w:t>
      </w:r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rozhranie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obsahuje informácie o aktuálnom sortimente (vystavenom tovare) určenom Predávajúcim na predaj, a to vrátane uvedenia ceny, odhadovanej doby dodania tovaru a </w:t>
      </w:r>
      <w:proofErr w:type="spellStart"/>
      <w:r w:rsidRPr="000E1709">
        <w:rPr>
          <w:rFonts w:cs="Calibri"/>
        </w:rPr>
        <w:t>všetký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ácií</w:t>
      </w:r>
      <w:proofErr w:type="spellEnd"/>
      <w:r w:rsidRPr="000E1709">
        <w:rPr>
          <w:rFonts w:cs="Calibri"/>
        </w:rPr>
        <w:t xml:space="preserve"> vzťahujúcich sa ku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tnemu</w:t>
      </w:r>
      <w:proofErr w:type="spellEnd"/>
      <w:r w:rsidRPr="000E1709">
        <w:rPr>
          <w:rFonts w:cs="Calibri"/>
        </w:rPr>
        <w:t xml:space="preserve"> tovaru.</w:t>
      </w:r>
    </w:p>
    <w:p w14:paraId="6073DE37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Kúpna cena tovaru v Internetovom obchode je uvedená vrátane DPH a </w:t>
      </w:r>
      <w:proofErr w:type="spellStart"/>
      <w:r w:rsidRPr="000E1709">
        <w:rPr>
          <w:rFonts w:cs="Calibri"/>
        </w:rPr>
        <w:t>všetký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s</w:t>
      </w:r>
      <w:proofErr w:type="spellStart"/>
      <w:r w:rsidRPr="000E1709">
        <w:rPr>
          <w:rFonts w:cs="Calibri"/>
        </w:rPr>
        <w:t>úvisiacich</w:t>
      </w:r>
      <w:proofErr w:type="spellEnd"/>
      <w:r w:rsidRPr="000E1709">
        <w:rPr>
          <w:rFonts w:cs="Calibri"/>
        </w:rPr>
        <w:t xml:space="preserve"> poplatkov. Kúpna cena tovaru zostáva v platnosti po dobu, po ktorú je u </w:t>
      </w:r>
      <w:proofErr w:type="spellStart"/>
      <w:r w:rsidRPr="000E1709">
        <w:rPr>
          <w:rFonts w:cs="Calibri"/>
        </w:rPr>
        <w:t>príslušn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</w:t>
      </w:r>
      <w:r w:rsidRPr="000E1709">
        <w:rPr>
          <w:rFonts w:cs="Calibri"/>
        </w:rPr>
        <w:lastRenderedPageBreak/>
        <w:t xml:space="preserve">uvedená v Internetovom obchode. Informácie o nákladoch na dodanie tovaru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podmienok.</w:t>
      </w:r>
    </w:p>
    <w:p w14:paraId="5820DF9C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sú pri tovare na Internetových stránkach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dve sumy, z ktorých jedna suma je preč</w:t>
      </w:r>
      <w:r w:rsidRPr="000E1709">
        <w:rPr>
          <w:rFonts w:cs="Calibri"/>
          <w:lang w:val="sv-SE"/>
        </w:rPr>
        <w:t>iarknut</w:t>
      </w:r>
      <w:r w:rsidRPr="000E1709">
        <w:rPr>
          <w:rFonts w:cs="Calibri"/>
        </w:rPr>
        <w:t>á, má preč</w:t>
      </w:r>
      <w:r w:rsidRPr="000E1709">
        <w:rPr>
          <w:rFonts w:cs="Calibri"/>
          <w:lang w:val="sv-SE"/>
        </w:rPr>
        <w:t>iarknut</w:t>
      </w:r>
      <w:r w:rsidRPr="000E1709">
        <w:rPr>
          <w:rFonts w:cs="Calibri"/>
        </w:rPr>
        <w:t xml:space="preserve">á </w:t>
      </w:r>
      <w:r w:rsidRPr="000E1709">
        <w:rPr>
          <w:rFonts w:cs="Calibri"/>
          <w:lang w:val="es-ES_tradnl"/>
        </w:rPr>
        <w:t>suma iba informat</w:t>
      </w:r>
      <w:proofErr w:type="spellStart"/>
      <w:r w:rsidRPr="000E1709">
        <w:rPr>
          <w:rFonts w:cs="Calibri"/>
        </w:rPr>
        <w:t>ívny</w:t>
      </w:r>
      <w:proofErr w:type="spellEnd"/>
      <w:r w:rsidRPr="000E1709">
        <w:rPr>
          <w:rFonts w:cs="Calibri"/>
        </w:rPr>
        <w:t xml:space="preserve"> charakter ako referenčná cena a kúpnou cenou je suma, ktorá je zvýraznená a nie je preškrtnutá</w:t>
      </w:r>
      <w:r w:rsidRPr="000E1709">
        <w:rPr>
          <w:rFonts w:cs="Calibri"/>
          <w:lang w:val="de-DE"/>
        </w:rPr>
        <w:t xml:space="preserve">. </w:t>
      </w:r>
      <w:proofErr w:type="spellStart"/>
      <w:r w:rsidRPr="000E1709">
        <w:rPr>
          <w:rFonts w:cs="Calibri"/>
          <w:lang w:val="de-DE"/>
        </w:rPr>
        <w:t>Referen</w:t>
      </w:r>
      <w:r w:rsidRPr="000E1709">
        <w:rPr>
          <w:rFonts w:cs="Calibri"/>
        </w:rPr>
        <w:t>čná</w:t>
      </w:r>
      <w:proofErr w:type="spellEnd"/>
      <w:r w:rsidRPr="000E1709">
        <w:rPr>
          <w:rFonts w:cs="Calibri"/>
        </w:rPr>
        <w:t xml:space="preserve"> cena je bežná </w:t>
      </w:r>
      <w:r w:rsidRPr="000E1709">
        <w:rPr>
          <w:rFonts w:cs="Calibri"/>
          <w:lang w:val="it-IT"/>
        </w:rPr>
        <w:t>cena in</w:t>
      </w:r>
      <w:proofErr w:type="spellStart"/>
      <w:r w:rsidRPr="000E1709">
        <w:rPr>
          <w:rFonts w:cs="Calibri"/>
        </w:rPr>
        <w:t>ých</w:t>
      </w:r>
      <w:proofErr w:type="spellEnd"/>
      <w:r w:rsidRPr="000E1709">
        <w:rPr>
          <w:rFonts w:cs="Calibri"/>
        </w:rPr>
        <w:t xml:space="preserve"> predajcov, ktorá je stanovená na základe </w:t>
      </w:r>
      <w:proofErr w:type="spellStart"/>
      <w:r w:rsidRPr="000E1709">
        <w:rPr>
          <w:rFonts w:cs="Calibri"/>
        </w:rPr>
        <w:t>pravideln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monitoringu cien v nákupných miestach ako priemerná cena zo všetkých miestnych cien u všetkých výrobkov v každej krajine, kde predávajúci alebo spolupracujúce spoločnosti tieto ceny uverejňujú. Ak sa nepodarilo daný tovar v žiadnej z vyššie uvedených krajín nájsť, je referenčná cena stanovená tak, že k maloobchodnej cene tovaru v krajine jeho pôvodu je pripočítaný obvyklý cenový rozdiel. Tento obvyklý rozdiel je stanovený pravidelným zisťovaním </w:t>
      </w:r>
      <w:proofErr w:type="spellStart"/>
      <w:r w:rsidRPr="000E1709">
        <w:rPr>
          <w:rFonts w:cs="Calibri"/>
        </w:rPr>
        <w:t>priemern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rozdielu u cien rovnakých výrobkov reprezentatívnych značiek medzi krajinou ich pôvodu a krajinou, kde daný výrobok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nájsť. Význam referenčných cien spočíva v tom, že Kupujúcemu poskytujú </w:t>
      </w:r>
      <w:proofErr w:type="spellStart"/>
      <w:r w:rsidRPr="000E1709">
        <w:rPr>
          <w:rFonts w:cs="Calibri"/>
        </w:rPr>
        <w:t>prehľ</w:t>
      </w:r>
      <w:proofErr w:type="spellEnd"/>
      <w:r w:rsidRPr="000E1709">
        <w:rPr>
          <w:rFonts w:cs="Calibri"/>
          <w:lang w:val="pt-PT"/>
        </w:rPr>
        <w:t>ad o mo</w:t>
      </w:r>
      <w:proofErr w:type="spellStart"/>
      <w:r w:rsidRPr="000E1709">
        <w:rPr>
          <w:rFonts w:cs="Calibri"/>
        </w:rPr>
        <w:t>žný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 xml:space="preserve">úsporách. </w:t>
      </w:r>
      <w:proofErr w:type="spellStart"/>
      <w:r w:rsidRPr="000E1709">
        <w:rPr>
          <w:rFonts w:cs="Calibri"/>
        </w:rPr>
        <w:t>Referenčn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ceny sú </w:t>
      </w:r>
      <w:r w:rsidRPr="000E1709">
        <w:rPr>
          <w:rFonts w:cs="Calibri"/>
          <w:lang w:val="fr-FR"/>
        </w:rPr>
        <w:t>uv</w:t>
      </w:r>
      <w:proofErr w:type="spellStart"/>
      <w:r w:rsidRPr="000E1709">
        <w:rPr>
          <w:rFonts w:cs="Calibri"/>
        </w:rPr>
        <w:t>ádzan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na základe informácií dostupných Predávajúcemu a sú </w:t>
      </w:r>
      <w:proofErr w:type="spellStart"/>
      <w:r w:rsidRPr="000E1709">
        <w:rPr>
          <w:rFonts w:cs="Calibri"/>
        </w:rPr>
        <w:t>vyjadren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ako ceny priemerné či </w:t>
      </w:r>
      <w:proofErr w:type="spellStart"/>
      <w:r w:rsidRPr="000E1709">
        <w:rPr>
          <w:rFonts w:cs="Calibri"/>
        </w:rPr>
        <w:t>obvykl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vyššie uvedeným spôsobom. Predávajúci nezodpovedá za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rozdiely medzi </w:t>
      </w:r>
      <w:proofErr w:type="spellStart"/>
      <w:r w:rsidRPr="000E1709">
        <w:rPr>
          <w:rFonts w:cs="Calibri"/>
        </w:rPr>
        <w:t>tý</w:t>
      </w:r>
      <w:proofErr w:type="spellEnd"/>
      <w:r w:rsidRPr="000E1709">
        <w:rPr>
          <w:rFonts w:cs="Calibri"/>
          <w:lang w:val="pt-PT"/>
        </w:rPr>
        <w:t>mito referen</w:t>
      </w:r>
      <w:proofErr w:type="spellStart"/>
      <w:r w:rsidRPr="000E1709">
        <w:rPr>
          <w:rFonts w:cs="Calibri"/>
        </w:rPr>
        <w:t>čnými</w:t>
      </w:r>
      <w:proofErr w:type="spellEnd"/>
      <w:r w:rsidRPr="000E1709">
        <w:rPr>
          <w:rFonts w:cs="Calibri"/>
        </w:rPr>
        <w:t xml:space="preserve"> cenami a skutočnými cenami u jednotlivých maloobchodných predajcov.</w:t>
      </w:r>
    </w:p>
    <w:p w14:paraId="002F58A4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Všetky informácie týkajúce sa tovaru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Internetovom obchode, napr. opis tovaru, š</w:t>
      </w:r>
      <w:r w:rsidRPr="000E1709">
        <w:rPr>
          <w:rFonts w:cs="Calibri"/>
          <w:lang w:val="da-DK"/>
        </w:rPr>
        <w:t>pecifik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, fotografie atď., sú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áciami</w:t>
      </w:r>
      <w:proofErr w:type="spellEnd"/>
      <w:r w:rsidRPr="000E1709">
        <w:rPr>
          <w:rFonts w:cs="Calibri"/>
        </w:rPr>
        <w:t xml:space="preserve"> dostupnými Predávajúcemu v čase ich uverejnenia, pričom tovar sa môže v skutočnosti určitým spôsobom od týchto informácií líšiť. Predávajúci si vyhradzuje právo vykonať úpravy menšieho rozsahu pri popise tovaru za účelom uvedenia popisu do súladu so </w:t>
      </w:r>
      <w:proofErr w:type="spellStart"/>
      <w:r w:rsidRPr="000E1709">
        <w:rPr>
          <w:rFonts w:cs="Calibri"/>
        </w:rPr>
        <w:t>skutoč</w:t>
      </w:r>
      <w:proofErr w:type="spellEnd"/>
      <w:r w:rsidRPr="000E1709">
        <w:rPr>
          <w:rFonts w:cs="Calibri"/>
          <w:lang w:val="es-ES_tradnl"/>
        </w:rPr>
        <w:t>nos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bez nutnosti upozorniť Kupujúceho.</w:t>
      </w:r>
    </w:p>
    <w:p w14:paraId="33682D72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Ponuky tovaru </w:t>
      </w:r>
      <w:proofErr w:type="spellStart"/>
      <w:r w:rsidRPr="000E1709">
        <w:rPr>
          <w:rFonts w:cs="Calibri"/>
        </w:rPr>
        <w:t>umiestnen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 Internetovom obchode sú časovo a množstvovo </w:t>
      </w:r>
      <w:proofErr w:type="spellStart"/>
      <w:r w:rsidRPr="000E1709">
        <w:rPr>
          <w:rFonts w:cs="Calibri"/>
        </w:rPr>
        <w:t>obmedzen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tak ako 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tnych</w:t>
      </w:r>
      <w:proofErr w:type="spellEnd"/>
      <w:r w:rsidRPr="000E1709">
        <w:rPr>
          <w:rFonts w:cs="Calibri"/>
        </w:rPr>
        <w:t xml:space="preserve"> prípadoch pri tovare v Internetovom obchode alebo v rámci upútavky týkajúcej sa jednotlivých predajných kampaní. Množstvo tovaru na sklade,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Internetovom obchode, je informatívneho charakteru a Predávajúci ho môže kedykoľvek aktualizovať bez predchádzajúceho upozornenia.</w:t>
      </w:r>
    </w:p>
    <w:p w14:paraId="3EA44C27" w14:textId="77777777" w:rsidR="006151ED" w:rsidRPr="000E1709" w:rsidRDefault="003A0407">
      <w:pPr>
        <w:pStyle w:val="Odsekzoznamu"/>
        <w:numPr>
          <w:ilvl w:val="0"/>
          <w:numId w:val="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si vyhradzuje právo obmedziť u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tneho</w:t>
      </w:r>
      <w:proofErr w:type="spellEnd"/>
      <w:r w:rsidRPr="000E1709">
        <w:rPr>
          <w:rFonts w:cs="Calibri"/>
        </w:rPr>
        <w:t xml:space="preserve"> tovaru maximálny počet nákupov,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môže realizovať jednotlivý Kupujúci, a to z dôvodu zaistenia spravodlivej možnosti nákupu všetkým Kupujúcim.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to pr</w:t>
      </w:r>
      <w:proofErr w:type="spellStart"/>
      <w:r w:rsidRPr="000E1709">
        <w:rPr>
          <w:rFonts w:cs="Calibri"/>
        </w:rPr>
        <w:t>ípadn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obmedzenie je vždy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pri popise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tneho</w:t>
      </w:r>
      <w:proofErr w:type="spellEnd"/>
      <w:r w:rsidRPr="000E1709">
        <w:rPr>
          <w:rFonts w:cs="Calibri"/>
        </w:rPr>
        <w:t xml:space="preserve"> tovaru v Internetovom obchode.</w:t>
      </w:r>
    </w:p>
    <w:p w14:paraId="400A3EF2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641DAE6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t>IV. Inform</w:t>
      </w:r>
      <w:proofErr w:type="spellStart"/>
      <w:r w:rsidRPr="000E1709">
        <w:rPr>
          <w:rFonts w:cs="Calibri"/>
          <w:b/>
          <w:bCs/>
        </w:rPr>
        <w:t>ácie</w:t>
      </w:r>
      <w:proofErr w:type="spellEnd"/>
      <w:r w:rsidRPr="000E1709">
        <w:rPr>
          <w:rFonts w:cs="Calibri"/>
          <w:b/>
          <w:bCs/>
        </w:rPr>
        <w:t xml:space="preserve"> pred uzavretím Zmluvy a postup uzatvorenia Zmluvy</w:t>
      </w:r>
    </w:p>
    <w:p w14:paraId="61B8226B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 uzatvorením Zmluvy oznamuje Predávajúci Spotrebiteľovi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>:</w:t>
      </w:r>
    </w:p>
    <w:p w14:paraId="700D58E1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spôsoby platby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 a spôsob dodania tovaru je uvedený 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4B17B32A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 dodanie tovaru platia iba tie obmedzenia,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čl. III týchto obchodných podmienok,</w:t>
      </w:r>
    </w:p>
    <w:p w14:paraId="67411CCF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výška nákladov na dodanie tovaru je uvedená v č</w:t>
      </w:r>
      <w:r w:rsidRPr="000E1709">
        <w:rPr>
          <w:rFonts w:cs="Calibri"/>
          <w:lang w:val="pt-PT"/>
        </w:rPr>
        <w:t>l. V.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47FB2723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údaje o právach vznikajúcich z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plnenia, ako aj o právach zo záruky a ďalšie podmienky na uplatňovanie týchto práv,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IX.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09193FD0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Zmluva nie je uzatváraná na dobu neurčitú a jej predmetom nie je </w:t>
      </w:r>
      <w:proofErr w:type="spellStart"/>
      <w:r w:rsidRPr="000E1709">
        <w:rPr>
          <w:rFonts w:cs="Calibri"/>
        </w:rPr>
        <w:t>opakovan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plnenie,</w:t>
      </w:r>
    </w:p>
    <w:p w14:paraId="28B1B6BA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nie je povinný zaplatiť pred uzatvorením zmluvy žiadnu zálohu ani inú obdobnú platbu; tým nie je dotknutá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Kupujúceho zvoliť pre zaplatenie kúpnej ceny a nákladov na dopravu platbu bankovým prevodom vopred podľa článku. VI. týchto obchodných podmienok,</w:t>
      </w:r>
    </w:p>
    <w:p w14:paraId="44BBBED5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lastRenderedPageBreak/>
        <w:t>bližš</w:t>
      </w:r>
      <w:r w:rsidRPr="000E1709">
        <w:rPr>
          <w:rFonts w:cs="Calibri"/>
          <w:lang w:val="de-DE"/>
        </w:rPr>
        <w:t>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nákladoch na prostriedky komunikácie na diaľku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čl. II. ods. 3 týchto obchodných podmienok,</w:t>
      </w:r>
    </w:p>
    <w:p w14:paraId="7194D33C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bližš</w:t>
      </w:r>
      <w:r w:rsidRPr="000E1709">
        <w:rPr>
          <w:rFonts w:cs="Calibri"/>
          <w:lang w:val="de-DE"/>
        </w:rPr>
        <w:t>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inform</w:t>
      </w:r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využití práva na odstúpenie od Zmluvy a o formulári na odstúpenie od Zmluvy sú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7578872D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 odstúpenia od Zmluvy Spotrebiteľ znáša náklady za vrátenie tovaru a náklady na vrátenie tovaru, tak ako je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č</w:t>
      </w:r>
      <w:r w:rsidRPr="000E1709">
        <w:rPr>
          <w:rFonts w:cs="Calibri"/>
          <w:lang w:val="pt-PT"/>
        </w:rPr>
        <w:t>l. VII. t</w:t>
      </w:r>
      <w:proofErr w:type="spellStart"/>
      <w:r w:rsidRPr="000E1709">
        <w:rPr>
          <w:rFonts w:cs="Calibri"/>
        </w:rPr>
        <w:t>ýchto</w:t>
      </w:r>
      <w:proofErr w:type="spellEnd"/>
      <w:r w:rsidRPr="000E1709">
        <w:rPr>
          <w:rFonts w:cs="Calibri"/>
        </w:rPr>
        <w:t xml:space="preserve"> obchodných podmienok,</w:t>
      </w:r>
    </w:p>
    <w:p w14:paraId="2BE6B638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sa môže v rámci mimosúdneho vybavovania sťažnosti obrátiť na Predávajúceho prostredníctvom adresy </w:t>
      </w:r>
      <w:hyperlink r:id="rId9" w:history="1">
        <w:r w:rsidRPr="000E1709">
          <w:rPr>
            <w:rStyle w:val="Odkaz"/>
            <w:rFonts w:cs="Calibri"/>
            <w:lang w:val="sv-SE"/>
          </w:rPr>
          <w:t>shop@maxnaradie.sk</w:t>
        </w:r>
      </w:hyperlink>
      <w:r w:rsidRPr="000E1709">
        <w:rPr>
          <w:rFonts w:cs="Calibri"/>
        </w:rPr>
        <w:t xml:space="preserve"> alebo na </w:t>
      </w:r>
      <w:proofErr w:type="spellStart"/>
      <w:r w:rsidRPr="000E1709">
        <w:rPr>
          <w:rFonts w:cs="Calibri"/>
        </w:rPr>
        <w:t>telef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nnom</w:t>
      </w:r>
      <w:proofErr w:type="spellEnd"/>
      <w:r w:rsidRPr="000E1709">
        <w:rPr>
          <w:rFonts w:cs="Calibri"/>
        </w:rPr>
        <w:t xml:space="preserve"> čísle </w:t>
      </w:r>
      <w:r w:rsidR="001D7AF9" w:rsidRPr="000E1709">
        <w:rPr>
          <w:rFonts w:cs="Calibri"/>
          <w:lang w:val="de-DE"/>
        </w:rPr>
        <w:t xml:space="preserve">+421 908 974 869 </w:t>
      </w:r>
      <w:r w:rsidRPr="000E1709">
        <w:rPr>
          <w:rFonts w:cs="Calibri"/>
        </w:rPr>
        <w:t>a ďalej môže podať sťaž</w:t>
      </w:r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proti postupu Predávajúceho k orgánu dohľadu alebo štátneho dozoru, ktorým je vo veciach ochrany spotrebiteľa Slovenská obchodná inšpekcia, so sídlom Prievozská 32, 827 99 Bratislava, a vo veciach ochrany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 Úrad na ochranu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údajov,</w:t>
      </w:r>
    </w:p>
    <w:p w14:paraId="4CE95956" w14:textId="77777777" w:rsidR="006151ED" w:rsidRPr="000E1709" w:rsidRDefault="003A0407">
      <w:pPr>
        <w:pStyle w:val="Odsekzoznamu"/>
        <w:numPr>
          <w:ilvl w:val="1"/>
          <w:numId w:val="1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nie je vo vzťahu ku Spotrebiteľovi viazaný žiadnymi k</w:t>
      </w:r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dexmi</w:t>
      </w:r>
      <w:proofErr w:type="spellEnd"/>
      <w:r w:rsidRPr="000E1709">
        <w:rPr>
          <w:rFonts w:cs="Calibri"/>
        </w:rPr>
        <w:t xml:space="preserve"> správania.</w:t>
      </w:r>
    </w:p>
    <w:p w14:paraId="2F150DA9" w14:textId="77777777" w:rsidR="006151ED" w:rsidRPr="000E1709" w:rsidRDefault="003A0407">
      <w:pPr>
        <w:pStyle w:val="Odsekzoznamu"/>
        <w:numPr>
          <w:ilvl w:val="0"/>
          <w:numId w:val="11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sú </w:t>
      </w:r>
      <w:proofErr w:type="spellStart"/>
      <w:r w:rsidRPr="000E1709">
        <w:rPr>
          <w:rFonts w:cs="Calibri"/>
        </w:rPr>
        <w:t>vyhotoven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slovenskom jazyku. Zmluva medzi Predávajúcim a Kupujúcim sa uzatvára v slovenskom jazyku.</w:t>
      </w:r>
    </w:p>
    <w:p w14:paraId="55B9E8EE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Tým, že Kupujúci odošle prostredníctvom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 objednávku, súhlasí s uzavretím Zmluvy dištančným spôsobom prostredníctvom prostriedku komunikácie na diaľku.</w:t>
      </w:r>
    </w:p>
    <w:p w14:paraId="5829D8D0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proofErr w:type="spellStart"/>
      <w:r w:rsidRPr="000E1709">
        <w:rPr>
          <w:rFonts w:cs="Calibri"/>
        </w:rPr>
        <w:t>Technick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kroky,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vedú k uzavretiu Zmluvy, sú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: </w:t>
      </w:r>
    </w:p>
    <w:p w14:paraId="586F820C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Po zadaní internetovej stránky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 v internetovom prehliadači sa Kupujúcemu zobrazí ponuka tovaru a Kupujú</w:t>
      </w:r>
      <w:r w:rsidRPr="000E1709">
        <w:rPr>
          <w:rFonts w:cs="Calibri"/>
          <w:lang w:val="it-IT"/>
        </w:rPr>
        <w:t>ci m</w:t>
      </w:r>
      <w:r w:rsidRPr="000E1709">
        <w:rPr>
          <w:rFonts w:cs="Calibri"/>
        </w:rPr>
        <w:t xml:space="preserve">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zvoliť si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 a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množstvo;</w:t>
      </w:r>
    </w:p>
    <w:p w14:paraId="48DCE212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Potom, čo Kupujúci zvolí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 z ponuky Predávajúceho, zobrazia sa </w:t>
      </w:r>
      <w:proofErr w:type="spellStart"/>
      <w:r w:rsidRPr="000E1709">
        <w:rPr>
          <w:rFonts w:cs="Calibri"/>
        </w:rPr>
        <w:t>detailn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tomto tovare, vrátane ceny, dostupných variantov tovaru, dostupnosti a množstva;</w:t>
      </w:r>
    </w:p>
    <w:p w14:paraId="5CD9B2F7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vyberie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množstvo a vloží </w:t>
      </w:r>
      <w:r w:rsidRPr="000E1709">
        <w:rPr>
          <w:rFonts w:cs="Calibri"/>
          <w:lang w:val="pt-PT"/>
        </w:rPr>
        <w:t>tovar do elektronick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nákupn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košíka kliknutím na tlačidlo „Do košíka“. Týmto je daný tovar rezervovaný na dobu, po ktorú Kupujúci prehliada stránky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obchodu. Ak Kupujúci v tejto dobe nedokončí nákup, tovar je z </w:t>
      </w:r>
      <w:proofErr w:type="spellStart"/>
      <w:r w:rsidRPr="000E1709">
        <w:rPr>
          <w:rFonts w:cs="Calibri"/>
        </w:rPr>
        <w:t>elektronick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nákupn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košíka automaticky </w:t>
      </w:r>
      <w:proofErr w:type="spellStart"/>
      <w:r w:rsidRPr="000E1709">
        <w:rPr>
          <w:rFonts w:cs="Calibri"/>
        </w:rPr>
        <w:t>odstrá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 xml:space="preserve">ý a je </w:t>
      </w:r>
      <w:proofErr w:type="spellStart"/>
      <w:r w:rsidRPr="000E1709">
        <w:rPr>
          <w:rFonts w:cs="Calibri"/>
        </w:rPr>
        <w:t>uvoľ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>ý späť do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obchodu. Elektronický nákupný košík je Kupujúcemu prístupný kedykoľvek v č</w:t>
      </w:r>
      <w:r w:rsidRPr="000E1709">
        <w:rPr>
          <w:rFonts w:cs="Calibri"/>
          <w:lang w:val="pt-PT"/>
        </w:rPr>
        <w:t>ase n</w:t>
      </w:r>
      <w:proofErr w:type="spellStart"/>
      <w:r w:rsidRPr="000E1709">
        <w:rPr>
          <w:rFonts w:cs="Calibri"/>
        </w:rPr>
        <w:t>ákupu</w:t>
      </w:r>
      <w:proofErr w:type="spellEnd"/>
      <w:r w:rsidRPr="000E1709">
        <w:rPr>
          <w:rFonts w:cs="Calibri"/>
        </w:rPr>
        <w:t xml:space="preserve"> po umiestnení kurzora na tlačidlo „Košík“;</w:t>
      </w:r>
    </w:p>
    <w:p w14:paraId="26B3932F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Následne môže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>ďalej prechádzať obsah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kliknutím na tlačidlo „Pokračovať v nakupovaní“, alebo ak už elektronický nákupný košík obsahuje všetky </w:t>
      </w:r>
      <w:proofErr w:type="spellStart"/>
      <w:r w:rsidRPr="000E1709">
        <w:rPr>
          <w:rFonts w:cs="Calibri"/>
        </w:rPr>
        <w:t>požadovan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položky, môže kliknutím na tlačidlo „Objednať“ pokračovať v procese objednávky;</w:t>
      </w:r>
    </w:p>
    <w:p w14:paraId="522249AA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nasledujúcom kroku Kupujúci vyplní doručovacie údaje, meno a priezvisko, prípadne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meno, ulicu, číslo domu, PSČ, mesto, </w:t>
      </w:r>
      <w:proofErr w:type="spellStart"/>
      <w:r w:rsidRPr="000E1709">
        <w:rPr>
          <w:rFonts w:cs="Calibri"/>
        </w:rPr>
        <w:t>telef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nne</w:t>
      </w:r>
      <w:proofErr w:type="spellEnd"/>
      <w:r w:rsidRPr="000E1709">
        <w:rPr>
          <w:rFonts w:cs="Calibri"/>
        </w:rPr>
        <w:t xml:space="preserve">, e-mailovú adresu a prípadne tiež komentár k objednávke. Kupujúci je povinný vyplniť 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v tomto formulári </w:t>
      </w:r>
      <w:proofErr w:type="spellStart"/>
      <w:r w:rsidRPr="000E1709">
        <w:rPr>
          <w:rFonts w:cs="Calibri"/>
        </w:rPr>
        <w:t>označen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symbolom hviezdičky. Bez vyplnenia týchto údajov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objednávku odoslať. Ďalej Kupujúci zvolí spôsob platby bankovým prevodom </w:t>
      </w:r>
      <w:r w:rsidR="00460F5C" w:rsidRPr="000E1709">
        <w:rPr>
          <w:rFonts w:cs="Calibri"/>
        </w:rPr>
        <w:t xml:space="preserve">vopred </w:t>
      </w:r>
      <w:r w:rsidRPr="000E1709">
        <w:rPr>
          <w:rFonts w:cs="Calibri"/>
        </w:rPr>
        <w:t>alebo na dobierku. Zároveň Kupujúci zaškrtnutí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íslušn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poľa potvrdí, že sa zoznámil s týmito obchodnými podmienkami,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z tohto miesta </w:t>
      </w:r>
      <w:proofErr w:type="spellStart"/>
      <w:r w:rsidRPr="000E1709">
        <w:rPr>
          <w:rFonts w:cs="Calibri"/>
        </w:rPr>
        <w:t>prístupn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kliknutím na odkaz „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podmienky“, vrátane oznámení pred uzavretím Zmluvy uvedených v ods. 1 tohto článku, a zvolí, či súhlasí so zasielaním obchodných oznámení na e-mailovú adresu uvedenú v rámci doručovací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údajov;</w:t>
      </w:r>
    </w:p>
    <w:p w14:paraId="0870E590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 kliknutí na tlačidlo „Pokračovať“ sa zobrazí prehľad objednávky s uvedením tovaru, množstva a celkovej ceny. V tomto kroku má Kupujúci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skontrolovať vstupné 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do objednávky vložil. Ak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 xml:space="preserve">žiadny z týchto údajov nepožaduje zmeniť, kliknutím na tlačidlo „Objednávka s povinnosťou platby“ proces objednávky ukončí </w:t>
      </w:r>
      <w:r w:rsidRPr="000E1709">
        <w:rPr>
          <w:rFonts w:cs="Calibri"/>
        </w:rPr>
        <w:lastRenderedPageBreak/>
        <w:t xml:space="preserve">s vedomím, </w:t>
      </w:r>
      <w:r w:rsidRPr="000E1709">
        <w:rPr>
          <w:rFonts w:cs="Calibri"/>
          <w:shd w:val="clear" w:color="auto" w:fill="FFFFFF"/>
        </w:rPr>
        <w:t>že súčasťou objednávky je povinnosť zaplatiť cenu</w:t>
      </w:r>
      <w:r w:rsidRPr="000E1709">
        <w:rPr>
          <w:rFonts w:cs="Calibri"/>
        </w:rPr>
        <w:t xml:space="preserve">. Ak Kupujúci chce niektorý z údajov,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nl-NL"/>
        </w:rPr>
        <w:t>vlo</w:t>
      </w:r>
      <w:r w:rsidRPr="000E1709">
        <w:rPr>
          <w:rFonts w:cs="Calibri"/>
        </w:rPr>
        <w:t xml:space="preserve">žil do objednávky, zmeniť, má </w:t>
      </w:r>
      <w:proofErr w:type="spellStart"/>
      <w:r w:rsidRPr="000E1709">
        <w:rPr>
          <w:rFonts w:cs="Calibri"/>
        </w:rPr>
        <w:t>mož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>ť vrátiť sa späť prostredníctvom tlačidla „Späť“ v rámci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prehliadač</w:t>
      </w:r>
      <w:r w:rsidRPr="000E1709">
        <w:rPr>
          <w:rFonts w:cs="Calibri"/>
          <w:lang w:val="it-IT"/>
        </w:rPr>
        <w:t xml:space="preserve">a. </w:t>
      </w:r>
      <w:r w:rsidRPr="000E1709">
        <w:rPr>
          <w:rFonts w:cs="Calibri"/>
        </w:rPr>
        <w:t xml:space="preserve">Údaje,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Kupujúci uvedie v objednávke, považuje Predávajúci za správne údaje;</w:t>
      </w:r>
    </w:p>
    <w:p w14:paraId="6E2380E1" w14:textId="77777777" w:rsidR="006151ED" w:rsidRPr="000E1709" w:rsidRDefault="003A0407">
      <w:pPr>
        <w:pStyle w:val="Odsekzoznamu"/>
        <w:numPr>
          <w:ilvl w:val="0"/>
          <w:numId w:val="13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Zmluva medzi Predávajúcim a Kupujúcim je uzavretá okamihom potvrdenia objednávky Kupujúceho Predávajúcim.</w:t>
      </w:r>
    </w:p>
    <w:p w14:paraId="63142116" w14:textId="77777777" w:rsidR="006151ED" w:rsidRPr="000E1709" w:rsidRDefault="003A0407">
      <w:pPr>
        <w:pStyle w:val="Odsekzoznamu"/>
        <w:numPr>
          <w:ilvl w:val="0"/>
          <w:numId w:val="1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 prípade, že Kupujúci uvedie vo formulárovom políčku „Komentár k objednávke“ pri vyplňovaní objednávky (ak je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to pol</w:t>
      </w:r>
      <w:proofErr w:type="spellStart"/>
      <w:r w:rsidRPr="000E1709">
        <w:rPr>
          <w:rFonts w:cs="Calibri"/>
        </w:rPr>
        <w:t>íčko</w:t>
      </w:r>
      <w:proofErr w:type="spellEnd"/>
      <w:r w:rsidRPr="000E1709">
        <w:rPr>
          <w:rFonts w:cs="Calibri"/>
        </w:rPr>
        <w:t xml:space="preserve"> k dispozícii) akýkoľvek text, tento text sa nestáva súčasťou Zmluvy a jeho obsah nie je pre Predávajúceho záväzný.</w:t>
      </w:r>
    </w:p>
    <w:p w14:paraId="164631D2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zašle Kupujúcemu bezodkladne po uzavretí Zmluvy potvrdenie o uzatvorení Zmluvy. Neoddeliteľnou súčasťou potvrdenia o uzatvorení Zmluvy sú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Predávajúceho. Potvrdenie o uzatvorení Zmluvy bude Kupujúcemu </w:t>
      </w:r>
      <w:proofErr w:type="spellStart"/>
      <w:r w:rsidRPr="000E1709">
        <w:rPr>
          <w:rFonts w:cs="Calibri"/>
        </w:rPr>
        <w:t>vystaven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a </w:t>
      </w:r>
      <w:proofErr w:type="spellStart"/>
      <w:r w:rsidRPr="000E1709">
        <w:rPr>
          <w:rFonts w:cs="Calibri"/>
        </w:rPr>
        <w:t>zaslan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 trvalo uchovateľnej elektronickej podobe, čím bude nahradená povinnosť Predávajúceho poskytnúť Kupujúcemu potvrdenie v listinnej podobe. Daňový doklad (faktúra) bude priložený k dodá</w:t>
      </w:r>
      <w:r w:rsidRPr="000E1709">
        <w:rPr>
          <w:rFonts w:cs="Calibri"/>
          <w:lang w:val="nl-NL"/>
        </w:rPr>
        <w:t>van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tovaru. Pokiaľ pri automatickom spracovaní objednávky Kupujúceho dôjde v elektronickom </w:t>
      </w:r>
      <w:proofErr w:type="spellStart"/>
      <w:r w:rsidRPr="000E1709">
        <w:rPr>
          <w:rFonts w:cs="Calibri"/>
        </w:rPr>
        <w:t>syst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me</w:t>
      </w:r>
      <w:proofErr w:type="spellEnd"/>
      <w:r w:rsidRPr="000E1709">
        <w:rPr>
          <w:rFonts w:cs="Calibri"/>
        </w:rPr>
        <w:t xml:space="preserve"> objednávok k chybe, ktorá </w:t>
      </w:r>
      <w:proofErr w:type="spellStart"/>
      <w:r w:rsidRPr="000E1709">
        <w:rPr>
          <w:rFonts w:cs="Calibri"/>
        </w:rPr>
        <w:t>spô</w:t>
      </w:r>
      <w:proofErr w:type="spellEnd"/>
      <w:r w:rsidRPr="000E1709">
        <w:rPr>
          <w:rFonts w:cs="Calibri"/>
          <w:lang w:val="es-ES_tradnl"/>
        </w:rPr>
        <w:t>sob</w:t>
      </w:r>
      <w:r w:rsidRPr="000E1709">
        <w:rPr>
          <w:rFonts w:cs="Calibri"/>
        </w:rPr>
        <w:t xml:space="preserve">í, že takto </w:t>
      </w:r>
      <w:proofErr w:type="spellStart"/>
      <w:r w:rsidRPr="000E1709">
        <w:rPr>
          <w:rFonts w:cs="Calibri"/>
        </w:rPr>
        <w:t>zaslan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znenie Zmluvy nezodpovedá objednávke Kupujúceho, Predávajúci je povinný zaslať Kupujúcemu opravný e-mail potvrdzujúci správne znenie Zmluvy s upozornením, že ide o </w:t>
      </w:r>
      <w:proofErr w:type="spellStart"/>
      <w:r w:rsidRPr="000E1709">
        <w:rPr>
          <w:rFonts w:cs="Calibri"/>
        </w:rPr>
        <w:t>opraven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znenie Zmluvy a že predchádzajúca Zmluva je neplatná, pretože došlo k chybe v elektronickom </w:t>
      </w:r>
      <w:proofErr w:type="spellStart"/>
      <w:r w:rsidRPr="000E1709">
        <w:rPr>
          <w:rFonts w:cs="Calibri"/>
        </w:rPr>
        <w:t>syst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it-IT"/>
        </w:rPr>
        <w:t>me.</w:t>
      </w:r>
    </w:p>
    <w:p w14:paraId="1DF1FD30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ukladá </w:t>
      </w:r>
      <w:proofErr w:type="spellStart"/>
      <w:r w:rsidRPr="000E1709">
        <w:rPr>
          <w:rFonts w:cs="Calibri"/>
        </w:rPr>
        <w:t>uzatvoren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Zmluvy a </w:t>
      </w:r>
      <w:proofErr w:type="spellStart"/>
      <w:r w:rsidRPr="000E1709">
        <w:rPr>
          <w:rFonts w:cs="Calibri"/>
        </w:rPr>
        <w:t>doručen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objednávky v elektronickej podobe a uchováva a archivuje ich po dobu stanovenú zákonom, ak takúto povinnosť ukladajú právne predpisy. Predávajúci neumožňuje prístup k archivovaným Zmluvám žiadnej ďalšej osobe. Predávajúci umožní Spotrebiteľovi prístup k Zmluve, ktorú s Predávajúcim uzavrel, ak o to Spotrebiteľ </w:t>
      </w:r>
      <w:proofErr w:type="spellStart"/>
      <w:r w:rsidRPr="000E1709">
        <w:rPr>
          <w:rFonts w:cs="Calibri"/>
        </w:rPr>
        <w:t>pož</w:t>
      </w:r>
      <w:proofErr w:type="spellEnd"/>
      <w:r w:rsidRPr="000E1709">
        <w:rPr>
          <w:rFonts w:cs="Calibri"/>
          <w:lang w:val="pt-PT"/>
        </w:rPr>
        <w:t>iada p</w:t>
      </w:r>
      <w:proofErr w:type="spellStart"/>
      <w:r w:rsidRPr="000E1709">
        <w:rPr>
          <w:rFonts w:cs="Calibri"/>
        </w:rPr>
        <w:t>ísomne</w:t>
      </w:r>
      <w:proofErr w:type="spellEnd"/>
      <w:r w:rsidRPr="000E1709">
        <w:rPr>
          <w:rFonts w:cs="Calibri"/>
        </w:rPr>
        <w:t xml:space="preserve">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e-mailom zaslaným na adresu </w:t>
      </w:r>
      <w:hyperlink r:id="rId10" w:history="1">
        <w:r w:rsidRPr="000E1709">
          <w:rPr>
            <w:rStyle w:val="Odkaz"/>
            <w:rFonts w:cs="Calibri"/>
            <w:lang w:val="sv-SE"/>
          </w:rPr>
          <w:t>shop@maxnaradie.sk</w:t>
        </w:r>
      </w:hyperlink>
      <w:r w:rsidRPr="000E1709">
        <w:rPr>
          <w:rFonts w:cs="Calibri"/>
        </w:rPr>
        <w:t>. V takomto e-maily Spotrebiteľ požadovanú Zmluvu jednoznačne identifikuje, a to aspoň dátumom jej uzatvorenia, predmetom kúpy a číslom príslušnej objednávky.</w:t>
      </w:r>
    </w:p>
    <w:p w14:paraId="678AE13E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prípade, že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tovar, ktorý je predmetom Zmluvy, sa už nevyrába, nedodáva, nie je na sklade alebo je nedostupný, Zmluva zaniká </w:t>
      </w:r>
      <w:r w:rsidRPr="000E1709">
        <w:rPr>
          <w:rFonts w:cs="Calibri"/>
          <w:lang w:val="it-IT"/>
        </w:rPr>
        <w:t>pre n</w:t>
      </w:r>
      <w:proofErr w:type="spellStart"/>
      <w:r w:rsidRPr="000E1709">
        <w:rPr>
          <w:rFonts w:cs="Calibri"/>
        </w:rPr>
        <w:t>áslednú</w:t>
      </w:r>
      <w:proofErr w:type="spellEnd"/>
      <w:r w:rsidRPr="000E1709">
        <w:rPr>
          <w:rFonts w:cs="Calibri"/>
        </w:rPr>
        <w:t xml:space="preserve"> </w:t>
      </w:r>
      <w:r w:rsidRPr="000E1709">
        <w:rPr>
          <w:rFonts w:cs="Calibri"/>
          <w:lang w:val="es-ES_tradnl"/>
        </w:rPr>
        <w:t>nemo</w:t>
      </w:r>
      <w:r w:rsidRPr="000E1709">
        <w:rPr>
          <w:rFonts w:cs="Calibri"/>
        </w:rPr>
        <w:t>ž</w:t>
      </w:r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 plnenia, </w:t>
      </w:r>
      <w:proofErr w:type="spellStart"/>
      <w:r w:rsidRPr="000E1709">
        <w:rPr>
          <w:rFonts w:cs="Calibri"/>
        </w:rPr>
        <w:t>prič</w:t>
      </w:r>
      <w:proofErr w:type="spellEnd"/>
      <w:r w:rsidRPr="000E1709">
        <w:rPr>
          <w:rFonts w:cs="Calibri"/>
          <w:lang w:val="pt-PT"/>
        </w:rPr>
        <w:t>om o z</w:t>
      </w:r>
      <w:proofErr w:type="spellStart"/>
      <w:r w:rsidRPr="000E1709">
        <w:rPr>
          <w:rFonts w:cs="Calibri"/>
        </w:rPr>
        <w:t>ániku</w:t>
      </w:r>
      <w:proofErr w:type="spellEnd"/>
      <w:r w:rsidRPr="000E1709">
        <w:rPr>
          <w:rFonts w:cs="Calibri"/>
        </w:rPr>
        <w:t xml:space="preserve"> Zmluvy je Predávajúci povinný Kupujúceho informovať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odkladu. Ak Kupujúci už zaplatil celkom alebo sčasti kúpnu cenu za </w:t>
      </w:r>
      <w:proofErr w:type="spellStart"/>
      <w:r w:rsidRPr="000E1709">
        <w:rPr>
          <w:rFonts w:cs="Calibri"/>
        </w:rPr>
        <w:t>konkr</w:t>
      </w:r>
      <w:proofErr w:type="spellEnd"/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tny</w:t>
      </w:r>
      <w:proofErr w:type="spellEnd"/>
      <w:r w:rsidRPr="000E1709">
        <w:rPr>
          <w:rFonts w:cs="Calibri"/>
        </w:rPr>
        <w:t xml:space="preserve"> tovar, bude tá</w:t>
      </w:r>
      <w:r w:rsidRPr="000E1709">
        <w:rPr>
          <w:rFonts w:cs="Calibri"/>
          <w:lang w:val="en-US"/>
        </w:rPr>
        <w:t xml:space="preserve">to </w:t>
      </w:r>
      <w:r w:rsidRPr="000E1709">
        <w:rPr>
          <w:rFonts w:cs="Calibri"/>
        </w:rPr>
        <w:t xml:space="preserve">čiastka vrátená rovnakým spôsobom, akým od neho Predávajúci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prostriedky prijal.</w:t>
      </w:r>
    </w:p>
    <w:p w14:paraId="55EFFA50" w14:textId="77777777" w:rsidR="006151ED" w:rsidRPr="000E1709" w:rsidRDefault="003A0407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nadobúda vlastnícke právo k </w:t>
      </w:r>
      <w:proofErr w:type="spellStart"/>
      <w:r w:rsidRPr="000E1709">
        <w:rPr>
          <w:rFonts w:cs="Calibri"/>
        </w:rPr>
        <w:t>dodan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mu tovaru až úplným zaplatením kúpnej ceny a nákladov na dodanie tovaru, prípadne doručením tovaru, podľa toho, ktorá z týchto udalostí nastane neskôr.</w:t>
      </w:r>
    </w:p>
    <w:p w14:paraId="7262B364" w14:textId="77777777" w:rsidR="006151ED" w:rsidRPr="000E1709" w:rsidRDefault="006151ED">
      <w:pPr>
        <w:pStyle w:val="Odsekzoznamu"/>
        <w:spacing w:after="80" w:line="240" w:lineRule="auto"/>
        <w:ind w:left="426"/>
        <w:jc w:val="both"/>
        <w:rPr>
          <w:rFonts w:cs="Calibri"/>
        </w:rPr>
      </w:pPr>
    </w:p>
    <w:p w14:paraId="4F88E57C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V. Dodacie podmienky a náklady na dodanie tovaru</w:t>
      </w:r>
    </w:p>
    <w:p w14:paraId="51D89E16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Tovar je doručovaný na adresu, ktorú Kupujúci uviedol ako doručovaciu adresu pri vypĺňaní objednávky.</w:t>
      </w:r>
    </w:p>
    <w:p w14:paraId="7E359C3D" w14:textId="64EF366F" w:rsidR="006151ED" w:rsidRPr="000E1709" w:rsidRDefault="00031F72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umožňuje osobné prevzatie tovaru iba na adresách jeho prevádzkarní alebo na adresách jeho partnerov, z ktorých si Kupujúci zvolí v rámci svojej objednávky. Za spracovanie objednávky a jej prípravu na osobné prevzatie si Predávajúci účtuje poplatok uvedený v objednávke</w:t>
      </w:r>
      <w:r w:rsidR="003A0407" w:rsidRPr="000E1709">
        <w:rPr>
          <w:rFonts w:cs="Calibri"/>
        </w:rPr>
        <w:t>.</w:t>
      </w:r>
    </w:p>
    <w:p w14:paraId="69B7BFBA" w14:textId="145210E2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Tovar je zasielaný prostredníctvom spoločnosti </w:t>
      </w:r>
      <w:r w:rsidR="00031F72" w:rsidRPr="000E1709">
        <w:rPr>
          <w:rFonts w:cs="Calibri"/>
        </w:rPr>
        <w:t>123kuriér</w:t>
      </w:r>
      <w:r w:rsidR="00371448" w:rsidRPr="000E1709">
        <w:rPr>
          <w:rFonts w:cs="Calibri"/>
        </w:rPr>
        <w:t xml:space="preserve">, </w:t>
      </w:r>
      <w:r w:rsidRPr="000E1709">
        <w:rPr>
          <w:rFonts w:cs="Calibri"/>
        </w:rPr>
        <w:t>prípadne inými dopravcami.</w:t>
      </w:r>
    </w:p>
    <w:p w14:paraId="49432E3E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Náklady na dodanie tovaru tvorí cena dopravy a zabalenie tovaru. Náklady na dodanie tovaru platí Kupujúci.</w:t>
      </w:r>
      <w:r w:rsidR="003221F8" w:rsidRPr="000E1709">
        <w:rPr>
          <w:rFonts w:cs="Calibri"/>
        </w:rPr>
        <w:t xml:space="preserve"> </w:t>
      </w:r>
    </w:p>
    <w:p w14:paraId="3151DB0A" w14:textId="56C48033" w:rsidR="003221F8" w:rsidRPr="000E1709" w:rsidRDefault="003221F8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Tovar do hmotnosti </w:t>
      </w:r>
      <w:r w:rsidR="00031F72" w:rsidRPr="000E1709">
        <w:rPr>
          <w:rFonts w:cs="Calibri"/>
        </w:rPr>
        <w:t>5</w:t>
      </w:r>
      <w:r w:rsidRPr="000E1709">
        <w:rPr>
          <w:rFonts w:cs="Calibri"/>
        </w:rPr>
        <w:t xml:space="preserve">0 kg je prepravovaný spoločnosťou </w:t>
      </w:r>
      <w:r w:rsidR="00031F72" w:rsidRPr="000E1709">
        <w:rPr>
          <w:rFonts w:cs="Calibri"/>
        </w:rPr>
        <w:t>123kuriér</w:t>
      </w:r>
      <w:r w:rsidRPr="000E1709">
        <w:rPr>
          <w:rFonts w:cs="Calibri"/>
        </w:rPr>
        <w:t>. Náklady na dodanie tovaru sú určené najmä hmotnosťou tovaru, a to takto:</w:t>
      </w:r>
    </w:p>
    <w:p w14:paraId="2C4CD24B" w14:textId="77777777" w:rsidR="003221F8" w:rsidRPr="000E1709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lastRenderedPageBreak/>
        <w:t>0 – 30 kg hmotnosti tovaru – 4,50 eur,</w:t>
      </w:r>
    </w:p>
    <w:p w14:paraId="1A2C61E9" w14:textId="77777777" w:rsidR="003221F8" w:rsidRPr="000E1709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30 – 50 kg hmotnosti tovaru – 7,90 eur,</w:t>
      </w:r>
    </w:p>
    <w:p w14:paraId="33B4F93E" w14:textId="77777777" w:rsidR="003221F8" w:rsidRPr="000E1709" w:rsidRDefault="003221F8" w:rsidP="003221F8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50 – 70 kg hmotnosti tovaru - 12,00 eur.</w:t>
      </w:r>
    </w:p>
    <w:p w14:paraId="40CA91F2" w14:textId="77777777" w:rsidR="005950D1" w:rsidRPr="000E1709" w:rsidRDefault="001049A7" w:rsidP="005950D1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 prípade, že je balík, ktorý zasiela Predávajúci Kupujúcemu, má atypický tvar, vyhradzuje si Predávajúci právo na </w:t>
      </w:r>
      <w:proofErr w:type="spellStart"/>
      <w:r w:rsidRPr="000E1709">
        <w:rPr>
          <w:rFonts w:cs="Calibri"/>
        </w:rPr>
        <w:t>jednorázový</w:t>
      </w:r>
      <w:proofErr w:type="spellEnd"/>
      <w:r w:rsidRPr="000E1709">
        <w:rPr>
          <w:rFonts w:cs="Calibri"/>
        </w:rPr>
        <w:t xml:space="preserve"> príplatok vo výške </w:t>
      </w:r>
      <w:r w:rsidR="00A528B4" w:rsidRPr="000E1709">
        <w:rPr>
          <w:rFonts w:cs="Calibri"/>
        </w:rPr>
        <w:t>3</w:t>
      </w:r>
      <w:r w:rsidRPr="000E1709">
        <w:rPr>
          <w:rFonts w:cs="Calibri"/>
        </w:rPr>
        <w:t>,00 eur. Za atypický balík sa považuje:</w:t>
      </w:r>
    </w:p>
    <w:p w14:paraId="364DC343" w14:textId="77777777" w:rsidR="001049A7" w:rsidRPr="000E1709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balík, ktorého najdlhšia strana </w:t>
      </w:r>
      <w:r w:rsidR="00CB0252" w:rsidRPr="000E1709">
        <w:rPr>
          <w:rFonts w:cs="Calibri"/>
        </w:rPr>
        <w:t>meria viac</w:t>
      </w:r>
      <w:r w:rsidRPr="000E1709">
        <w:rPr>
          <w:rFonts w:cs="Calibri"/>
        </w:rPr>
        <w:t xml:space="preserve"> ako 1,5 m alebo</w:t>
      </w:r>
    </w:p>
    <w:p w14:paraId="6048ACB7" w14:textId="77777777" w:rsidR="001049A7" w:rsidRPr="000E1709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balík, ktorého súčet strán (dĺžka + 2 x šírka + 2 x hĺbka) je väčší ako 3,3 m alebo</w:t>
      </w:r>
    </w:p>
    <w:p w14:paraId="5F16DE57" w14:textId="77777777" w:rsidR="001049A7" w:rsidRPr="000E1709" w:rsidRDefault="001049A7" w:rsidP="001049A7">
      <w:pPr>
        <w:pStyle w:val="Odsekzoznamu"/>
        <w:numPr>
          <w:ilvl w:val="1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balík, ktorý si vyžaduje manipuláciu viac ako jednou osobou</w:t>
      </w:r>
      <w:r w:rsidR="00B45BDC" w:rsidRPr="000E1709">
        <w:rPr>
          <w:rFonts w:cs="Calibri"/>
        </w:rPr>
        <w:t>.</w:t>
      </w:r>
    </w:p>
    <w:p w14:paraId="0B5CA519" w14:textId="2E8D9362" w:rsidR="003C73C8" w:rsidRPr="000E1709" w:rsidRDefault="003221F8" w:rsidP="008F7305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Tovar s hmotnosťou väčšou ako </w:t>
      </w:r>
      <w:r w:rsidR="00031F72" w:rsidRPr="000E1709">
        <w:rPr>
          <w:rFonts w:cs="Calibri"/>
        </w:rPr>
        <w:t>5</w:t>
      </w:r>
      <w:r w:rsidRPr="000E1709">
        <w:rPr>
          <w:rFonts w:cs="Calibri"/>
        </w:rPr>
        <w:t>0 kg je prepravovaný paletovou prepravou na základe objednávky zvozu</w:t>
      </w:r>
      <w:r w:rsidR="008F7305" w:rsidRPr="000E1709">
        <w:rPr>
          <w:rFonts w:cs="Calibri"/>
        </w:rPr>
        <w:t xml:space="preserve"> Predávajúcim. </w:t>
      </w:r>
      <w:r w:rsidR="003C73C8" w:rsidRPr="000E1709">
        <w:rPr>
          <w:rFonts w:cs="Calibri"/>
        </w:rPr>
        <w:t xml:space="preserve">Pri stanovení nákladov na prepravu tovaru podľa tohto bodu sa vychádza z konkrétnej cenovej ponuky na paletovú prepravu </w:t>
      </w:r>
      <w:r w:rsidR="00372B8D" w:rsidRPr="000E1709">
        <w:rPr>
          <w:rFonts w:cs="Calibri"/>
        </w:rPr>
        <w:t xml:space="preserve">oslovenej </w:t>
      </w:r>
      <w:r w:rsidR="003C73C8" w:rsidRPr="000E1709">
        <w:rPr>
          <w:rFonts w:cs="Calibri"/>
        </w:rPr>
        <w:t>prepravnej spoločnosti</w:t>
      </w:r>
      <w:r w:rsidR="008F7305" w:rsidRPr="000E1709">
        <w:rPr>
          <w:rFonts w:cs="Calibri"/>
        </w:rPr>
        <w:t>. Presná výška nákladov na prepravu je teda Kupujúcemu oznámená po obdržaní objednávky Predávajúcim.</w:t>
      </w:r>
      <w:r w:rsidR="00372B8D" w:rsidRPr="000E1709">
        <w:rPr>
          <w:rFonts w:cs="Calibri"/>
        </w:rPr>
        <w:t xml:space="preserve"> V prípade nesúhlasu s výškou nákladov za prepravu má Kupujúci právo objednávku zrušiť.</w:t>
      </w:r>
    </w:p>
    <w:p w14:paraId="7C365C5C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Dodacia doba môže byť uvedená u </w:t>
      </w:r>
      <w:proofErr w:type="spellStart"/>
      <w:r w:rsidRPr="000E1709">
        <w:rPr>
          <w:rFonts w:cs="Calibri"/>
        </w:rPr>
        <w:t>každ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odlišne. Pokiaľ si Kupujúci objedná tovar s rôznou dodacou dobou v rámci jednej objednávky, dodacou dobou je tá najdlhšia z nich.</w:t>
      </w:r>
    </w:p>
    <w:p w14:paraId="4C824309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Kupujúci je oboznámený </w:t>
      </w:r>
      <w:r w:rsidRPr="000E1709">
        <w:rPr>
          <w:rFonts w:cs="Calibri"/>
          <w:lang w:val="en-US"/>
        </w:rPr>
        <w:t>s t</w:t>
      </w:r>
      <w:proofErr w:type="spellStart"/>
      <w:r w:rsidRPr="000E1709">
        <w:rPr>
          <w:rFonts w:cs="Calibri"/>
        </w:rPr>
        <w:t>ým</w:t>
      </w:r>
      <w:proofErr w:type="spellEnd"/>
      <w:r w:rsidRPr="000E1709">
        <w:rPr>
          <w:rFonts w:cs="Calibri"/>
        </w:rPr>
        <w:t xml:space="preserve">, že vo </w:t>
      </w:r>
      <w:proofErr w:type="spellStart"/>
      <w:r w:rsidRPr="000E1709">
        <w:rPr>
          <w:rFonts w:cs="Calibri"/>
        </w:rPr>
        <w:t>vý</w:t>
      </w:r>
      <w:proofErr w:type="spellEnd"/>
      <w:r w:rsidRPr="000E1709">
        <w:rPr>
          <w:rFonts w:cs="Calibri"/>
          <w:lang w:val="it-IT"/>
        </w:rPr>
        <w:t>nimo</w:t>
      </w:r>
      <w:proofErr w:type="spellStart"/>
      <w:r w:rsidRPr="000E1709">
        <w:rPr>
          <w:rFonts w:cs="Calibri"/>
        </w:rPr>
        <w:t>čných</w:t>
      </w:r>
      <w:proofErr w:type="spellEnd"/>
      <w:r w:rsidRPr="000E1709">
        <w:rPr>
          <w:rFonts w:cs="Calibri"/>
        </w:rPr>
        <w:t xml:space="preserve"> prípadoch môže dôjsť k predĺženiu dodacej doby z dôvodu meškania </w:t>
      </w:r>
      <w:proofErr w:type="spellStart"/>
      <w:r w:rsidRPr="000E1709">
        <w:rPr>
          <w:rFonts w:cs="Calibri"/>
        </w:rPr>
        <w:t>vzniknut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na strane výrobcu alebo z </w:t>
      </w:r>
      <w:proofErr w:type="spellStart"/>
      <w:r w:rsidRPr="000E1709">
        <w:rPr>
          <w:rFonts w:cs="Calibri"/>
        </w:rPr>
        <w:t>nepredví</w:t>
      </w:r>
      <w:proofErr w:type="spellEnd"/>
      <w:r w:rsidRPr="000E1709">
        <w:rPr>
          <w:rFonts w:cs="Calibri"/>
          <w:lang w:val="nl-NL"/>
        </w:rPr>
        <w:t>date</w:t>
      </w:r>
      <w:proofErr w:type="spellStart"/>
      <w:r w:rsidRPr="000E1709">
        <w:rPr>
          <w:rFonts w:cs="Calibri"/>
        </w:rPr>
        <w:t>ľný</w:t>
      </w:r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d</w:t>
      </w:r>
      <w:proofErr w:type="spellStart"/>
      <w:r w:rsidRPr="000E1709">
        <w:rPr>
          <w:rFonts w:cs="Calibri"/>
        </w:rPr>
        <w:t>ôvodov</w:t>
      </w:r>
      <w:proofErr w:type="spellEnd"/>
      <w:r w:rsidRPr="000E1709">
        <w:rPr>
          <w:rFonts w:cs="Calibri"/>
        </w:rPr>
        <w:t xml:space="preserve">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Predávajúci nemohol ovplyvniť. Pokiaľ Kupujúci neobdržal tovar v dodacej dobe uvedenej pri tovare ani nebol kontaktovaný Predávajúcim, môže získať </w:t>
      </w:r>
      <w:r w:rsidRPr="000E1709">
        <w:rPr>
          <w:rFonts w:cs="Calibri"/>
          <w:lang w:val="en-US"/>
        </w:rPr>
        <w:t>inform</w:t>
      </w:r>
      <w:proofErr w:type="spellStart"/>
      <w:r w:rsidRPr="000E1709">
        <w:rPr>
          <w:rFonts w:cs="Calibri"/>
        </w:rPr>
        <w:t>ácie</w:t>
      </w:r>
      <w:proofErr w:type="spellEnd"/>
      <w:r w:rsidRPr="000E1709">
        <w:rPr>
          <w:rFonts w:cs="Calibri"/>
        </w:rPr>
        <w:t xml:space="preserve"> o predpokladanej dobe dodania prostredníctvom e-mailovej adresy</w:t>
      </w:r>
      <w:r w:rsidRPr="000E1709">
        <w:rPr>
          <w:rFonts w:cs="Calibri"/>
          <w:color w:val="FF0000"/>
          <w:u w:color="FF0000"/>
        </w:rPr>
        <w:t xml:space="preserve"> </w:t>
      </w:r>
      <w:hyperlink r:id="rId11" w:history="1">
        <w:r w:rsidRPr="000E1709">
          <w:rPr>
            <w:rStyle w:val="Odkaz"/>
            <w:rFonts w:cs="Calibri"/>
            <w:lang w:val="sv-SE"/>
          </w:rPr>
          <w:t>shop@maxnaradie.sk</w:t>
        </w:r>
      </w:hyperlink>
      <w:r w:rsidRPr="000E1709">
        <w:rPr>
          <w:rFonts w:cs="Calibri"/>
        </w:rPr>
        <w:t>.</w:t>
      </w:r>
    </w:p>
    <w:p w14:paraId="3C5295CC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O odoslaní tovaru informuje Predávajúci Kupujúceho e-mailom na e-mailovú adresu uvedenú pri vyplňovaní objednávky.</w:t>
      </w:r>
    </w:p>
    <w:p w14:paraId="474991AB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Ak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koľvek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dodatočn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náklady na dopravu,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vzniknú na základe dodatočných požiadaviek Kupujúceho potom, čo Predávajúci odovzdal tovar k doručeniu, medzi Kupujúcim a prepravnou </w:t>
      </w:r>
      <w:proofErr w:type="spellStart"/>
      <w:r w:rsidRPr="000E1709">
        <w:rPr>
          <w:rFonts w:cs="Calibri"/>
        </w:rPr>
        <w:t>spoloč</w:t>
      </w:r>
      <w:proofErr w:type="spellEnd"/>
      <w:r w:rsidRPr="000E1709">
        <w:rPr>
          <w:rFonts w:cs="Calibri"/>
          <w:lang w:val="es-ES_tradnl"/>
        </w:rPr>
        <w:t>nos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(napríklad z dôvodu následnej zmeny miesta dodania Kupujúcim), je povinný platiť Kupujúci v plnej výške. V prípade, že Kupujúci neprevezme tovar pri doručení a požaduje </w:t>
      </w:r>
      <w:proofErr w:type="spellStart"/>
      <w:r w:rsidRPr="000E1709">
        <w:rPr>
          <w:rFonts w:cs="Calibri"/>
        </w:rPr>
        <w:t>opätovn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doručenie, je povinný uhradiť náklady prv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ako aj </w:t>
      </w:r>
      <w:proofErr w:type="spellStart"/>
      <w:r w:rsidRPr="000E1709">
        <w:rPr>
          <w:rFonts w:cs="Calibri"/>
        </w:rPr>
        <w:t>opakovan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pt-PT"/>
        </w:rPr>
        <w:t>ho doru</w:t>
      </w:r>
      <w:proofErr w:type="spellStart"/>
      <w:r w:rsidRPr="000E1709">
        <w:rPr>
          <w:rFonts w:cs="Calibri"/>
        </w:rPr>
        <w:t>čenia</w:t>
      </w:r>
      <w:proofErr w:type="spellEnd"/>
      <w:r w:rsidRPr="000E1709">
        <w:rPr>
          <w:rFonts w:cs="Calibri"/>
        </w:rPr>
        <w:t>.</w:t>
      </w:r>
    </w:p>
    <w:p w14:paraId="6C662FCD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neprevzatia tovaru Kupujúcim si Predávajúci vyhradzuje právo uplatniť svoj nárok na náhradu vzniknutej škody.</w:t>
      </w:r>
    </w:p>
    <w:p w14:paraId="2744ADC8" w14:textId="77777777" w:rsidR="006151ED" w:rsidRPr="000E1709" w:rsidRDefault="003A0407">
      <w:pPr>
        <w:pStyle w:val="Odsekzoznamu"/>
        <w:numPr>
          <w:ilvl w:val="0"/>
          <w:numId w:val="1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Kupujúcemu sa pri preberaní tovaru od dopravcu odporúča prehliadnuť stav zásielky a v prípade známok </w:t>
      </w:r>
      <w:proofErr w:type="spellStart"/>
      <w:r w:rsidRPr="000E1709">
        <w:rPr>
          <w:rFonts w:cs="Calibri"/>
        </w:rPr>
        <w:t>zjavn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poškodenia tovaru (roztrhnutý alebo deformovaný obal a pod.) by mal prevzatie tovaru odmietnuť.</w:t>
      </w:r>
    </w:p>
    <w:p w14:paraId="10CB9120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6C8B265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VI. </w:t>
      </w:r>
      <w:proofErr w:type="spellStart"/>
      <w:r w:rsidRPr="000E1709">
        <w:rPr>
          <w:rFonts w:cs="Calibri"/>
          <w:b/>
          <w:bCs/>
        </w:rPr>
        <w:t>Platobn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podmienky</w:t>
      </w:r>
    </w:p>
    <w:p w14:paraId="314A5D14" w14:textId="77777777" w:rsidR="006151ED" w:rsidRPr="000E1709" w:rsidRDefault="003A0407">
      <w:pPr>
        <w:pStyle w:val="Odsekzoznamu"/>
        <w:numPr>
          <w:ilvl w:val="0"/>
          <w:numId w:val="1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cenu tovaru, dopravy a prípadnej dobierky zaplatiť niektorý</w:t>
      </w:r>
      <w:r w:rsidRPr="000E1709">
        <w:rPr>
          <w:rFonts w:cs="Calibri"/>
          <w:lang w:val="nl-NL"/>
        </w:rPr>
        <w:t>m zo sp</w:t>
      </w:r>
      <w:proofErr w:type="spellStart"/>
      <w:r w:rsidRPr="000E1709">
        <w:rPr>
          <w:rFonts w:cs="Calibri"/>
        </w:rPr>
        <w:t>ôsobov</w:t>
      </w:r>
      <w:proofErr w:type="spellEnd"/>
      <w:r w:rsidRPr="000E1709">
        <w:rPr>
          <w:rFonts w:cs="Calibri"/>
        </w:rPr>
        <w:t xml:space="preserve">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má na výber v rámci ponuky Internetov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obchodu pred </w:t>
      </w:r>
      <w:proofErr w:type="spellStart"/>
      <w:r w:rsidRPr="000E1709">
        <w:rPr>
          <w:rFonts w:cs="Calibri"/>
        </w:rPr>
        <w:t>uskutoč</w:t>
      </w:r>
      <w:r w:rsidRPr="000E1709">
        <w:rPr>
          <w:rFonts w:cs="Calibri"/>
          <w:lang w:val="de-DE"/>
        </w:rPr>
        <w:t>nen</w:t>
      </w:r>
      <w:r w:rsidRPr="000E1709">
        <w:rPr>
          <w:rFonts w:cs="Calibri"/>
        </w:rPr>
        <w:t>ím</w:t>
      </w:r>
      <w:proofErr w:type="spellEnd"/>
      <w:r w:rsidRPr="000E1709">
        <w:rPr>
          <w:rFonts w:cs="Calibri"/>
        </w:rPr>
        <w:t xml:space="preserve"> svojej objednávky, a </w:t>
      </w:r>
      <w:r w:rsidRPr="000E1709">
        <w:rPr>
          <w:rFonts w:cs="Calibri"/>
          <w:lang w:val="it-IT"/>
        </w:rPr>
        <w:t>to:</w:t>
      </w:r>
    </w:p>
    <w:p w14:paraId="0CE185C9" w14:textId="77777777" w:rsidR="006F559E" w:rsidRPr="000E1709" w:rsidRDefault="006F559E" w:rsidP="00E0361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bdr w:val="none" w:sz="0" w:space="0" w:color="auto"/>
        </w:rPr>
      </w:pPr>
      <w:r w:rsidRPr="000E1709">
        <w:rPr>
          <w:rFonts w:eastAsia="Times New Roman" w:cs="Calibri"/>
          <w:color w:val="auto"/>
          <w:bdr w:val="none" w:sz="0" w:space="0" w:color="auto"/>
        </w:rPr>
        <w:t xml:space="preserve">V hotovosti alebo kartou </w:t>
      </w:r>
      <w:r w:rsidR="00E0361C" w:rsidRPr="000E1709">
        <w:rPr>
          <w:rFonts w:eastAsia="Times New Roman" w:cs="Calibri"/>
          <w:color w:val="auto"/>
          <w:bdr w:val="none" w:sz="0" w:space="0" w:color="auto"/>
        </w:rPr>
        <w:t>(</w:t>
      </w:r>
      <w:r w:rsidR="00E0361C" w:rsidRPr="000E1709">
        <w:rPr>
          <w:rFonts w:cs="Calibri"/>
        </w:rPr>
        <w:t xml:space="preserve">Maestro, </w:t>
      </w:r>
      <w:proofErr w:type="spellStart"/>
      <w:r w:rsidR="00E0361C" w:rsidRPr="000E1709">
        <w:rPr>
          <w:rFonts w:cs="Calibri"/>
        </w:rPr>
        <w:t>MasterCard</w:t>
      </w:r>
      <w:proofErr w:type="spellEnd"/>
      <w:r w:rsidR="00E0361C" w:rsidRPr="000E1709">
        <w:rPr>
          <w:rFonts w:cs="Calibri"/>
        </w:rPr>
        <w:t xml:space="preserve">, </w:t>
      </w:r>
      <w:proofErr w:type="spellStart"/>
      <w:r w:rsidR="00E0361C" w:rsidRPr="000E1709">
        <w:rPr>
          <w:rFonts w:cs="Calibri"/>
        </w:rPr>
        <w:t>MasterCard</w:t>
      </w:r>
      <w:proofErr w:type="spellEnd"/>
      <w:r w:rsidR="00E0361C" w:rsidRPr="000E1709">
        <w:rPr>
          <w:rFonts w:cs="Calibri"/>
        </w:rPr>
        <w:t xml:space="preserve"> </w:t>
      </w:r>
      <w:proofErr w:type="spellStart"/>
      <w:r w:rsidR="00E0361C" w:rsidRPr="000E1709">
        <w:rPr>
          <w:rFonts w:cs="Calibri"/>
        </w:rPr>
        <w:t>Electronic</w:t>
      </w:r>
      <w:proofErr w:type="spellEnd"/>
      <w:r w:rsidR="00E0361C" w:rsidRPr="000E1709">
        <w:rPr>
          <w:rFonts w:cs="Calibri"/>
        </w:rPr>
        <w:t xml:space="preserve">, VISA, VISA </w:t>
      </w:r>
      <w:proofErr w:type="spellStart"/>
      <w:r w:rsidR="00E0361C" w:rsidRPr="000E1709">
        <w:rPr>
          <w:rFonts w:cs="Calibri"/>
        </w:rPr>
        <w:t>Electron</w:t>
      </w:r>
      <w:proofErr w:type="spellEnd"/>
      <w:r w:rsidR="00E0361C" w:rsidRPr="000E1709">
        <w:rPr>
          <w:rFonts w:cs="Calibri"/>
        </w:rPr>
        <w:t xml:space="preserve"> a V-</w:t>
      </w:r>
      <w:proofErr w:type="spellStart"/>
      <w:r w:rsidR="00E0361C" w:rsidRPr="000E1709">
        <w:rPr>
          <w:rFonts w:cs="Calibri"/>
        </w:rPr>
        <w:t>Pay</w:t>
      </w:r>
      <w:proofErr w:type="spellEnd"/>
      <w:r w:rsidR="00E0361C" w:rsidRPr="000E1709">
        <w:rPr>
          <w:rFonts w:cs="Calibri"/>
        </w:rPr>
        <w:t xml:space="preserve">) </w:t>
      </w:r>
      <w:r w:rsidRPr="000E1709">
        <w:rPr>
          <w:rFonts w:eastAsia="Times New Roman" w:cs="Calibri"/>
          <w:color w:val="auto"/>
          <w:bdr w:val="none" w:sz="0" w:space="0" w:color="auto"/>
        </w:rPr>
        <w:t>pri prevzatí tovaru, ak takúto možnosť ponúka Kupujúcemu zvolený dopravca;</w:t>
      </w:r>
    </w:p>
    <w:p w14:paraId="42D6285E" w14:textId="77777777" w:rsidR="006F559E" w:rsidRPr="000E1709" w:rsidRDefault="006F559E" w:rsidP="00E0361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bdr w:val="none" w:sz="0" w:space="0" w:color="auto"/>
        </w:rPr>
      </w:pPr>
      <w:r w:rsidRPr="000E1709">
        <w:rPr>
          <w:rFonts w:eastAsia="Times New Roman" w:cs="Calibri"/>
          <w:color w:val="auto"/>
          <w:bdr w:val="none" w:sz="0" w:space="0" w:color="auto"/>
        </w:rPr>
        <w:t>Bankovým prevodom na účet Predávajúceho - v takom prípade je Kupujúcemu po naskladnení tovaru zaslaná prostredníctvom e-mailu faktúra za objednaný tovar. Po jej úhrade Predávajúci odošle tovar Kupujúcemu bez zbytočného odkladu;</w:t>
      </w:r>
    </w:p>
    <w:p w14:paraId="2CD76867" w14:textId="77777777" w:rsidR="00074F85" w:rsidRPr="000E1709" w:rsidRDefault="00074F85" w:rsidP="00074F85">
      <w:pPr>
        <w:pStyle w:val="Odsekzoznamu"/>
        <w:numPr>
          <w:ilvl w:val="0"/>
          <w:numId w:val="18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Jednotlivé formy úhrady ceny tovaru sú s</w:t>
      </w:r>
      <w:r w:rsidR="00287F6D" w:rsidRPr="000E1709">
        <w:rPr>
          <w:rFonts w:cs="Calibri"/>
        </w:rPr>
        <w:t>poplatnené</w:t>
      </w:r>
      <w:r w:rsidRPr="000E1709">
        <w:rPr>
          <w:rFonts w:cs="Calibri"/>
        </w:rPr>
        <w:t xml:space="preserve"> nasledovne:</w:t>
      </w:r>
    </w:p>
    <w:p w14:paraId="5ECD117B" w14:textId="77777777" w:rsidR="00074F85" w:rsidRPr="000E1709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Cena dobierky platená v hotovosti:</w:t>
      </w:r>
    </w:p>
    <w:p w14:paraId="7C248242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999,99 eur ceny tovaru – 1,00 eur,</w:t>
      </w:r>
    </w:p>
    <w:p w14:paraId="1FA6115E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lastRenderedPageBreak/>
        <w:t>Od 1 000,00 eur ceny tovaru – 2,50 eur;</w:t>
      </w:r>
    </w:p>
    <w:p w14:paraId="40F5127F" w14:textId="77777777" w:rsidR="00074F85" w:rsidRPr="000E1709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Cena dobierky platená platobnou kartou:</w:t>
      </w:r>
    </w:p>
    <w:p w14:paraId="14D379B1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200,00 eur ceny tovaru – 1,50 eur,</w:t>
      </w:r>
    </w:p>
    <w:p w14:paraId="0FF02FD4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300,00 eur ceny tovaru – 3,50 eur,</w:t>
      </w:r>
    </w:p>
    <w:p w14:paraId="0C679828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Do 500,00 eur ceny tovaru – 6,00 eur,</w:t>
      </w:r>
    </w:p>
    <w:p w14:paraId="7D44FC96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Nad 500,00 eur ceny tovaru – 7,50 eur;</w:t>
      </w:r>
    </w:p>
    <w:p w14:paraId="5A9B0053" w14:textId="77777777" w:rsidR="00074F85" w:rsidRPr="000E1709" w:rsidRDefault="00074F85" w:rsidP="00E4698C">
      <w:pPr>
        <w:pStyle w:val="Odsekzoznamu"/>
        <w:numPr>
          <w:ilvl w:val="1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Bankovým prevodom na účet Predávajúceho:</w:t>
      </w:r>
    </w:p>
    <w:p w14:paraId="0768577B" w14:textId="77777777" w:rsidR="00074F85" w:rsidRPr="000E1709" w:rsidRDefault="00074F85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Do 999,99 eur ceny tovaru </w:t>
      </w:r>
      <w:r w:rsidR="00287F6D" w:rsidRPr="000E1709">
        <w:rPr>
          <w:rFonts w:cs="Calibri"/>
        </w:rPr>
        <w:t>–</w:t>
      </w:r>
      <w:r w:rsidRPr="000E1709">
        <w:rPr>
          <w:rFonts w:cs="Calibri"/>
        </w:rPr>
        <w:t xml:space="preserve"> </w:t>
      </w:r>
      <w:r w:rsidR="00287F6D" w:rsidRPr="000E1709">
        <w:rPr>
          <w:rFonts w:cs="Calibri"/>
        </w:rPr>
        <w:t>zadarmo,</w:t>
      </w:r>
    </w:p>
    <w:p w14:paraId="48F0CFAB" w14:textId="77777777" w:rsidR="00287F6D" w:rsidRPr="000E1709" w:rsidRDefault="00287F6D" w:rsidP="00E4698C">
      <w:pPr>
        <w:pStyle w:val="Odsekzoznamu"/>
        <w:numPr>
          <w:ilvl w:val="2"/>
          <w:numId w:val="3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Nad 1 000,00 eur ceny tovaru – 1,00 eur.</w:t>
      </w:r>
    </w:p>
    <w:p w14:paraId="595B9F9F" w14:textId="77777777" w:rsidR="006151ED" w:rsidRPr="000E1709" w:rsidRDefault="006151ED">
      <w:pPr>
        <w:spacing w:after="80" w:line="240" w:lineRule="auto"/>
        <w:jc w:val="both"/>
        <w:rPr>
          <w:rFonts w:cs="Calibri"/>
          <w:b/>
          <w:bCs/>
        </w:rPr>
      </w:pPr>
    </w:p>
    <w:p w14:paraId="2B078210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VII. Odstúpenie od Zmluvy Spotrebiteľom</w:t>
      </w:r>
    </w:p>
    <w:p w14:paraId="5A15577C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je oprávnený odstúpiť od Zmluvy aj bez uvedenia dôvodu kedykoľvek od okamihu uzatvorenia Zmluvy najneskôr do uplynutia lehoty štrnástich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>, keď prevezme tovar.</w:t>
      </w:r>
    </w:p>
    <w:p w14:paraId="7FCA084F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v jednotlivom prípade jednostranne ponúknuť Spotrebiteľovi dlhšiu lehotu na odstúpenie od Zmluvy, a to zverejnením takejto ponuky v Internetovom obchode.</w:t>
      </w:r>
    </w:p>
    <w:p w14:paraId="04ADBDD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Právo Spotrebiteľa odstúpiť od Zmluvy </w:t>
      </w:r>
      <w:proofErr w:type="spellStart"/>
      <w:r w:rsidRPr="000E1709">
        <w:rPr>
          <w:rFonts w:cs="Calibri"/>
        </w:rPr>
        <w:t>nemož</w:t>
      </w:r>
      <w:proofErr w:type="spellEnd"/>
      <w:r w:rsidRPr="000E1709">
        <w:rPr>
          <w:rFonts w:cs="Calibri"/>
          <w:lang w:val="it-IT"/>
        </w:rPr>
        <w:t>no ch</w:t>
      </w:r>
      <w:proofErr w:type="spellStart"/>
      <w:r w:rsidRPr="000E1709">
        <w:rPr>
          <w:rFonts w:cs="Calibri"/>
        </w:rPr>
        <w:t>ápať</w:t>
      </w:r>
      <w:proofErr w:type="spellEnd"/>
      <w:r w:rsidRPr="000E1709">
        <w:rPr>
          <w:rFonts w:cs="Calibri"/>
        </w:rPr>
        <w:t xml:space="preserve"> ako právo na </w:t>
      </w:r>
      <w:proofErr w:type="spellStart"/>
      <w:r w:rsidRPr="000E1709">
        <w:rPr>
          <w:rFonts w:cs="Calibri"/>
        </w:rPr>
        <w:t>bezplatn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zapožičanie tovaru. Spotrebiteľ zodpovedá Predávajúcemu za zníženie hodnoty tovaru,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vzniklo v dôsledku zaobchádzania s týmto tovarom inak, než je </w:t>
      </w:r>
      <w:proofErr w:type="spellStart"/>
      <w:r w:rsidRPr="000E1709">
        <w:rPr>
          <w:rFonts w:cs="Calibri"/>
        </w:rPr>
        <w:t>nutn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 ním nakladať </w:t>
      </w:r>
      <w:r w:rsidRPr="000E1709">
        <w:rPr>
          <w:rFonts w:cs="Calibri"/>
          <w:lang w:val="de-DE"/>
        </w:rPr>
        <w:t>s oh</w:t>
      </w:r>
      <w:r w:rsidRPr="000E1709">
        <w:rPr>
          <w:rFonts w:cs="Calibri"/>
        </w:rPr>
        <w:t>ľadom na jeho povahu a vlastnosti.</w:t>
      </w:r>
    </w:p>
    <w:p w14:paraId="1859377A" w14:textId="77777777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>Spotrebiteľ nemôže odstúpiť od Zmluvy o dodávke tovaru</w:t>
      </w:r>
      <w:r w:rsidR="00131DB8" w:rsidRPr="000E1709">
        <w:rPr>
          <w:rFonts w:cs="Calibri"/>
        </w:rPr>
        <w:t xml:space="preserve">, predmetom ktorej je podľa </w:t>
      </w:r>
      <w:r w:rsidRPr="000E1709">
        <w:rPr>
          <w:rFonts w:cs="Calibri"/>
        </w:rPr>
        <w:t>§ 7 ods. 6 zákona č. 102/2014 Z. z.</w:t>
      </w:r>
      <w:r w:rsidR="00131DB8" w:rsidRPr="000E1709">
        <w:rPr>
          <w:rFonts w:cs="Calibri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131DB8" w:rsidRPr="000E1709" w14:paraId="1735752B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210A6" w14:textId="77777777" w:rsidR="00131DB8" w:rsidRPr="000E1709" w:rsidRDefault="00131DB8" w:rsidP="00131DB8">
            <w:pPr>
              <w:pStyle w:val="Normlnywebov"/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</w:p>
        </w:tc>
      </w:tr>
      <w:tr w:rsidR="00131DB8" w:rsidRPr="000E1709" w14:paraId="4372838A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CA352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poskytnutie služby, ak sa jej poskytovanie začalo s výslovným súhlasom spotrebiteľa a spotrebiteľ vyhlásil, že bol riadne poučený o tom, že vyjadrením tohto súhlasu stráca právo na odstúpenie od zmluvy po úplnom poskytnutí služby, a ak došlo k úplnému poskytnutiu služby,</w:t>
            </w:r>
          </w:p>
        </w:tc>
      </w:tr>
      <w:tr w:rsidR="00131DB8" w:rsidRPr="000E1709" w14:paraId="2CD64A75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D1DA0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 alebo poskytnutie služby, ktorých cena závisí od pohybu cien na finančnom trhu, ktorý predávajúci nemôže ovplyvniť a ku ktorému môže dôjsť počas plynutia lehoty na odstúpenie od zmluvy,</w:t>
            </w:r>
          </w:p>
        </w:tc>
      </w:tr>
      <w:tr w:rsidR="00131DB8" w:rsidRPr="000E1709" w14:paraId="161EBAD1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3415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 zhotoveného podľa osobitných požiadaviek spotrebiteľa, tovaru vyrobeného na mieru alebo tovaru určeného osobitne pre jedného spotrebiteľa,</w:t>
            </w:r>
          </w:p>
        </w:tc>
      </w:tr>
      <w:tr w:rsidR="00131DB8" w:rsidRPr="000E1709" w14:paraId="57EDC935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1A25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tovaru, ktorý podlieha rýchlemu zníženiu akosti alebo skaze,</w:t>
            </w:r>
          </w:p>
        </w:tc>
      </w:tr>
      <w:tr w:rsidR="00131DB8" w:rsidRPr="000E1709" w14:paraId="17986638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CDBC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 uzavretého v ochrannom obale, ktorý nie je vhodné vrátiť z dôvodu ochrany zdravia alebo z hygienických dôvodov a ktorého ochranný obal bol po dodaní porušený,</w:t>
            </w:r>
          </w:p>
        </w:tc>
      </w:tr>
      <w:tr w:rsidR="00131DB8" w:rsidRPr="000E1709" w14:paraId="3888EBB4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62EA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tovaru, ktorý môže byť vzhľadom na svoju povahu po dodaní neoddeliteľne zmiešaný s iným tovarom,</w:t>
            </w:r>
          </w:p>
        </w:tc>
      </w:tr>
      <w:tr w:rsidR="00131DB8" w:rsidRPr="000E1709" w14:paraId="2BEB00A1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717DA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alkoholických nápojov, ktorých cena bola dohodnutá v čase uzavretia zmluvy, pričom ich dodanie je možné uskutočniť najskôr po 30 dňoch a ich cena závisí od pohybu cien na trhu, ktoré predávajúci nemôže ovplyvniť,</w:t>
            </w:r>
          </w:p>
        </w:tc>
      </w:tr>
      <w:tr w:rsidR="00131DB8" w:rsidRPr="000E1709" w14:paraId="6E07C71E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3F2D5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vykonanie naliehavých opráv alebo údržby, o ktoré spotrebiteľ výslovne požiadal predávajúceho; to neplatí pre zmluvy o službách a zmluvy, ktorých predmetom je predaj iného tovaru ako náhradných dielov potrebných na vykonanie opravy alebo údržby, ak boli uzavreté počas návštevy predávajúceho u spotrebiteľa a spotrebiteľ si tieto služby alebo tovary vopred neobjednal,</w:t>
            </w:r>
          </w:p>
        </w:tc>
      </w:tr>
      <w:tr w:rsidR="00131DB8" w:rsidRPr="000E1709" w14:paraId="22C52AC8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EBFE9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lastRenderedPageBreak/>
              <w:t>predaj zvukových záznamov, obrazových záznamov, zvukovoobrazových záznamov alebo počítačového softvéru predávaných v ochrannom obale, ak spotrebiteľ tento obal rozbalil,</w:t>
            </w:r>
          </w:p>
        </w:tc>
      </w:tr>
      <w:tr w:rsidR="00131DB8" w:rsidRPr="000E1709" w14:paraId="06654C6D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70C08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predaj periodickej tlače s výnimkou predaja na základe dohody o predplatnom a predaj kníh nedodávaných v ochrannom obale,</w:t>
            </w:r>
          </w:p>
        </w:tc>
      </w:tr>
      <w:tr w:rsidR="00131DB8" w:rsidRPr="000E1709" w14:paraId="47517EAA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1A9F1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poskytnutie ubytovacích služieb na iný účel ako na účel bývania, preprava tovaru, nájom automobilov, poskytnutie stravovacích služieb alebo poskytnutie služieb súvisiacich s činnosťami v rámci voľného času a podľa ktorej sa predávajúci zaväzuje poskytnúť tieto služby v dohodnutom čase alebo v dohodnutej lehote,</w:t>
            </w:r>
          </w:p>
        </w:tc>
      </w:tr>
      <w:tr w:rsidR="00131DB8" w:rsidRPr="000E1709" w14:paraId="547D8794" w14:textId="77777777" w:rsidTr="00BD4C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520F1" w14:textId="77777777" w:rsidR="00131DB8" w:rsidRPr="000E1709" w:rsidRDefault="00131DB8" w:rsidP="00131DB8">
            <w:pPr>
              <w:pStyle w:val="Normlnywebov"/>
              <w:numPr>
                <w:ilvl w:val="0"/>
                <w:numId w:val="33"/>
              </w:numPr>
              <w:spacing w:after="80" w:afterAutospacing="0"/>
              <w:ind w:hanging="425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</w:pPr>
            <w:r w:rsidRPr="000E1709">
              <w:rPr>
                <w:rFonts w:ascii="Calibri" w:eastAsia="Arial Unicode MS" w:hAnsi="Calibri" w:cs="Calibri"/>
                <w:color w:val="000000"/>
                <w:sz w:val="22"/>
                <w:szCs w:val="22"/>
                <w:bdr w:val="nil"/>
              </w:rPr>
              <w:t>poskytovanie elektronického obsahu inak ako na hmotnom nosiči, ak sa jeho poskytovanie začalo s výslovným súhlasom spotrebiteľa a spotrebiteľ vyhlásil, že bol riadne poučený o tom, že vyjadrením tohto súhlasu stráca právo na odstúpenie od zmluvy.</w:t>
            </w:r>
          </w:p>
        </w:tc>
      </w:tr>
    </w:tbl>
    <w:p w14:paraId="6EC72449" w14:textId="77777777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 xml:space="preserve">Spotrebiteľ môže odstúpiť od Zmluvy ešte predtým, než mu bude odoslaný objednaný tovar. V takom prípade sa Spotrebiteľ vyhne plateniu nákladov na vrátenie tovaru Predávajúcemu,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inak Spotrebiteľ nesie. Ak Spotrebiteľ </w:t>
      </w:r>
      <w:proofErr w:type="spellStart"/>
      <w:r w:rsidRPr="000E1709">
        <w:rPr>
          <w:rFonts w:cs="Calibri"/>
        </w:rPr>
        <w:t>využ</w:t>
      </w:r>
      <w:proofErr w:type="spellEnd"/>
      <w:r w:rsidRPr="000E1709">
        <w:rPr>
          <w:rFonts w:cs="Calibri"/>
          <w:lang w:val="it-IT"/>
        </w:rPr>
        <w:t>il sp</w:t>
      </w:r>
      <w:proofErr w:type="spellStart"/>
      <w:r w:rsidRPr="000E1709">
        <w:rPr>
          <w:rFonts w:cs="Calibri"/>
        </w:rPr>
        <w:t>ôsob</w:t>
      </w:r>
      <w:proofErr w:type="spellEnd"/>
      <w:r w:rsidRPr="000E1709">
        <w:rPr>
          <w:rFonts w:cs="Calibri"/>
        </w:rPr>
        <w:t xml:space="preserve"> platby platobnou kartou, Predávajúci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 </w:t>
      </w:r>
      <w:proofErr w:type="spellStart"/>
      <w:r w:rsidRPr="000E1709">
        <w:rPr>
          <w:rFonts w:cs="Calibri"/>
        </w:rPr>
        <w:t>vrá</w:t>
      </w:r>
      <w:proofErr w:type="spellEnd"/>
      <w:r w:rsidRPr="000E1709">
        <w:rPr>
          <w:rFonts w:cs="Calibri"/>
          <w:lang w:val="it-IT"/>
        </w:rPr>
        <w:t>ti pe</w:t>
      </w:r>
      <w:proofErr w:type="spellStart"/>
      <w:r w:rsidRPr="000E1709">
        <w:rPr>
          <w:rFonts w:cs="Calibri"/>
        </w:rPr>
        <w:t>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rovnakým spôsobom, akým od neho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prostriedky prijal.</w:t>
      </w:r>
    </w:p>
    <w:p w14:paraId="68C7F775" w14:textId="77777777" w:rsidR="006151ED" w:rsidRPr="000E1709" w:rsidRDefault="003A0407" w:rsidP="00131DB8">
      <w:pPr>
        <w:pStyle w:val="Odsekzoznamu"/>
        <w:numPr>
          <w:ilvl w:val="0"/>
          <w:numId w:val="22"/>
        </w:numPr>
        <w:spacing w:after="80" w:line="240" w:lineRule="auto"/>
        <w:ind w:hanging="425"/>
        <w:jc w:val="both"/>
        <w:rPr>
          <w:rFonts w:cs="Calibri"/>
        </w:rPr>
      </w:pPr>
      <w:r w:rsidRPr="000E1709">
        <w:rPr>
          <w:rFonts w:cs="Calibri"/>
        </w:rPr>
        <w:t xml:space="preserve">Odstúpenie od Zmluvy Spotrebiteľ zasiela Predávajúcemu písomne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 alebo na internetovú adresu </w:t>
      </w:r>
      <w:hyperlink r:id="rId12" w:history="1">
        <w:r w:rsidRPr="000E1709">
          <w:rPr>
            <w:rStyle w:val="Odkaz"/>
            <w:rFonts w:cs="Calibri"/>
            <w:lang w:val="sv-SE"/>
          </w:rPr>
          <w:t>shop@maxnaradie.sk</w:t>
        </w:r>
      </w:hyperlink>
      <w:r w:rsidRPr="000E1709">
        <w:rPr>
          <w:rFonts w:cs="Calibri"/>
        </w:rPr>
        <w:t xml:space="preserve">. Obsahom odstúpenia je aspoň meno a priezvisko Spotrebiteľa, ulica, číslo domu, PSČ, mesto, dátum uzavretia Zmluvy, číslo Zmluvy a rozsah, v ktorom Spotrebiteľ od Zmluvy odstupuje. Zaplatená cena za tovar a náklady na dodanie tovaru budú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en-US"/>
        </w:rPr>
        <w:t xml:space="preserve">online </w:t>
      </w:r>
      <w:proofErr w:type="spellStart"/>
      <w:r w:rsidRPr="000E1709">
        <w:rPr>
          <w:rFonts w:cs="Calibri"/>
          <w:lang w:val="en-US"/>
        </w:rPr>
        <w:t>sp</w:t>
      </w:r>
      <w:r w:rsidRPr="000E1709">
        <w:rPr>
          <w:rFonts w:cs="Calibri"/>
        </w:rPr>
        <w:t>äť</w:t>
      </w:r>
      <w:proofErr w:type="spellEnd"/>
      <w:r w:rsidRPr="000E1709">
        <w:rPr>
          <w:rFonts w:cs="Calibri"/>
        </w:rPr>
        <w:t xml:space="preserve"> Spotrebiteľovi. Pre odstúpenie od Zmluvy môže Spotrebiteľ využiť aj formulár označený ako </w:t>
      </w:r>
      <w:r w:rsidRPr="000E1709">
        <w:rPr>
          <w:rFonts w:cs="Calibri"/>
          <w:b/>
          <w:bCs/>
        </w:rPr>
        <w:t>„</w:t>
      </w:r>
      <w:proofErr w:type="spellStart"/>
      <w:r w:rsidRPr="000E1709">
        <w:rPr>
          <w:rFonts w:cs="Calibri"/>
          <w:b/>
          <w:bCs/>
          <w:lang w:val="de-DE"/>
        </w:rPr>
        <w:t>Formul</w:t>
      </w:r>
      <w:proofErr w:type="spellEnd"/>
      <w:r w:rsidRPr="000E1709">
        <w:rPr>
          <w:rFonts w:cs="Calibri"/>
          <w:b/>
          <w:bCs/>
        </w:rPr>
        <w:t>ár pre odstúpenie od zmluvy“, ktorý je</w:t>
      </w:r>
      <w:r w:rsidRPr="000E1709">
        <w:rPr>
          <w:rFonts w:cs="Calibri"/>
        </w:rPr>
        <w:t xml:space="preserve"> </w:t>
      </w:r>
      <w:r w:rsidRPr="000E1709">
        <w:rPr>
          <w:rFonts w:cs="Calibri"/>
          <w:b/>
          <w:bCs/>
        </w:rPr>
        <w:t>prílohou týchto obchodných podmienok</w:t>
      </w:r>
      <w:r w:rsidRPr="000E1709">
        <w:rPr>
          <w:rFonts w:cs="Calibri"/>
        </w:rPr>
        <w:t>.</w:t>
      </w:r>
    </w:p>
    <w:p w14:paraId="5A6D35E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Spotrebiteľ odstúpi v plnom alebo čiastočnom rozsahu od Zmluvy, je povinný zaslať Predávajúcemu tovar,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 Zmluvy odstúpil,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</w:t>
      </w:r>
      <w:proofErr w:type="spellStart"/>
      <w:r w:rsidRPr="000E1709">
        <w:rPr>
          <w:rFonts w:cs="Calibri"/>
        </w:rPr>
        <w:t>najneskô</w:t>
      </w:r>
      <w:proofErr w:type="spellEnd"/>
      <w:r w:rsidRPr="000E1709">
        <w:rPr>
          <w:rFonts w:cs="Calibri"/>
          <w:lang w:val="pt-PT"/>
        </w:rPr>
        <w:t xml:space="preserve">r do </w:t>
      </w:r>
      <w:r w:rsidRPr="000E1709">
        <w:rPr>
          <w:rFonts w:cs="Calibri"/>
        </w:rPr>
        <w:t xml:space="preserve">štrnástich dní od odstúpenia od Zmluvy,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Čadca. Spotrebiteľovi sa odporúča, aby k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mu tovaru pripojil vyplnený „</w:t>
      </w:r>
      <w:proofErr w:type="spellStart"/>
      <w:r w:rsidRPr="000E1709">
        <w:rPr>
          <w:rFonts w:cs="Calibri"/>
          <w:lang w:val="de-DE"/>
        </w:rPr>
        <w:t>Formul</w:t>
      </w:r>
      <w:proofErr w:type="spellEnd"/>
      <w:r w:rsidRPr="000E1709">
        <w:rPr>
          <w:rFonts w:cs="Calibri"/>
        </w:rPr>
        <w:t xml:space="preserve">ár pre vrátenie tovaru“, v ktorom uvedie identifikačné údaje Zmluvy a označenie tovaru, ktorý vracia, alebo inú listinu, v ktorej identifikuje vrátený tovar. Z dôvodu skvalitňovania služieb Predávajúci ocení, ak Spotrebiteľ uvedie aj dôvod odstúpenia od Zmluvy. Nedoloženie </w:t>
      </w:r>
      <w:proofErr w:type="spellStart"/>
      <w:r w:rsidRPr="000E1709">
        <w:rPr>
          <w:rFonts w:cs="Calibri"/>
        </w:rPr>
        <w:t>vyplnen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„</w:t>
      </w:r>
      <w:proofErr w:type="spellStart"/>
      <w:r w:rsidRPr="000E1709">
        <w:rPr>
          <w:rFonts w:cs="Calibri"/>
          <w:lang w:val="de-DE"/>
        </w:rPr>
        <w:t>Formul</w:t>
      </w:r>
      <w:proofErr w:type="spellEnd"/>
      <w:r w:rsidRPr="000E1709">
        <w:rPr>
          <w:rFonts w:cs="Calibri"/>
        </w:rPr>
        <w:t>ára pre vrátenie tovaru“ alebo inej listiny identifikujúcej vrátený tovar nemá vplyv na splnenie povinnosti vrátiť tovar.</w:t>
      </w:r>
    </w:p>
    <w:p w14:paraId="2ABA6039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Náklady za vrátenie tovaru a náklady </w:t>
      </w:r>
      <w:proofErr w:type="spellStart"/>
      <w:r w:rsidRPr="000E1709">
        <w:rPr>
          <w:rFonts w:cs="Calibri"/>
        </w:rPr>
        <w:t>spojen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nl-NL"/>
        </w:rPr>
        <w:t>s vr</w:t>
      </w:r>
      <w:proofErr w:type="spellStart"/>
      <w:r w:rsidRPr="000E1709">
        <w:rPr>
          <w:rFonts w:cs="Calibri"/>
        </w:rPr>
        <w:t>átením</w:t>
      </w:r>
      <w:proofErr w:type="spellEnd"/>
      <w:r w:rsidRPr="000E1709">
        <w:rPr>
          <w:rFonts w:cs="Calibri"/>
        </w:rPr>
        <w:t xml:space="preserve"> tovaru Predávajúcemu nesie v plnej výške Spotrebiteľ. Za škody </w:t>
      </w:r>
      <w:proofErr w:type="spellStart"/>
      <w:r w:rsidRPr="000E1709">
        <w:rPr>
          <w:rFonts w:cs="Calibri"/>
        </w:rPr>
        <w:t>vzniknut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  <w:lang w:val="it-IT"/>
        </w:rPr>
        <w:t>na tovare po</w:t>
      </w:r>
      <w:r w:rsidRPr="000E1709">
        <w:rPr>
          <w:rFonts w:cs="Calibri"/>
        </w:rPr>
        <w:t>čas prepravy od Spotrebiteľa k Predávajúcemu zodpovedá Spotrebiteľ. Predávajúci preto odporúča, aby Spotrebiteľ odoslal vrátený tovar formou doporučenej zásielky a poistil ho na zodpovedajúcu hodnotu.</w:t>
      </w:r>
    </w:p>
    <w:p w14:paraId="4B0A3B1B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vráti Spotrebiteľovi všetky </w:t>
      </w:r>
      <w:proofErr w:type="spellStart"/>
      <w:r w:rsidRPr="000E1709">
        <w:rPr>
          <w:rFonts w:cs="Calibri"/>
        </w:rPr>
        <w:t>finančn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mu Spotrebiteľ poskytol, </w:t>
      </w:r>
      <w:proofErr w:type="spellStart"/>
      <w:r w:rsidRPr="000E1709">
        <w:rPr>
          <w:rFonts w:cs="Calibri"/>
        </w:rPr>
        <w:t>tj</w:t>
      </w:r>
      <w:proofErr w:type="spellEnd"/>
      <w:r w:rsidRPr="000E1709">
        <w:rPr>
          <w:rFonts w:cs="Calibri"/>
        </w:rPr>
        <w:t xml:space="preserve">. Kúpnu cenu tovaru,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Spotrebiteľ odstúpil od Zmluvy, a náklady na dodanie tovaru (ak Kupujúci zvolil drahšiu variantu dodania, vráti Predávajúci náklady rovnajúce sa najlacnejšej  forme dodanie ponúkanej Predávajúcim),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</w:t>
      </w:r>
      <w:proofErr w:type="spellStart"/>
      <w:r w:rsidRPr="000E1709">
        <w:rPr>
          <w:rFonts w:cs="Calibri"/>
        </w:rPr>
        <w:t>najneskô</w:t>
      </w:r>
      <w:proofErr w:type="spellEnd"/>
      <w:r w:rsidRPr="000E1709">
        <w:rPr>
          <w:rFonts w:cs="Calibri"/>
          <w:lang w:val="pt-PT"/>
        </w:rPr>
        <w:t xml:space="preserve">r do </w:t>
      </w:r>
      <w:r w:rsidRPr="000E1709">
        <w:rPr>
          <w:rFonts w:cs="Calibri"/>
        </w:rPr>
        <w:t>štrnástich dní od odstúpenia od Zmluvy, resp. vrátenie tovaru. V prípade, že predmetom Zmluvy bolo viac kusov tovaru a Spotrebiteľ odstúpil od Zmluvy iba ohľadom niektorých z týchto kusov, Predávajúci Spotrebiteľovi vráti náklady na dodanie iba v tom rozsahu, v akom prevyšujú náklady na dodanie zvyšných kusov tovaru, ohľadom ktorých Spotrebiteľ od Zmluvy neodstúpil.</w:t>
      </w:r>
    </w:p>
    <w:p w14:paraId="628A50D3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nie je povinný vrátiť kúpnu cenu tovaru, ohľadom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Spotrebiteľ odstúpil od Zmluvy, ani náklady na dodanie tovaru skôr, než mu Spotrebiteľ odovzdá príslušný tovar.</w:t>
      </w:r>
    </w:p>
    <w:p w14:paraId="6F4B9C92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Poukázanie prípadných </w:t>
      </w:r>
      <w:proofErr w:type="spellStart"/>
      <w:r w:rsidRPr="000E1709">
        <w:rPr>
          <w:rFonts w:cs="Calibri"/>
        </w:rPr>
        <w:t>zľavových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r w:rsidRPr="000E1709">
        <w:rPr>
          <w:rFonts w:cs="Calibri"/>
        </w:rPr>
        <w:t>nov Spotrebiteľovi je jednostranný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ávnym</w:t>
      </w:r>
      <w:proofErr w:type="spellEnd"/>
      <w:r w:rsidRPr="000E1709">
        <w:rPr>
          <w:rFonts w:cs="Calibri"/>
        </w:rPr>
        <w:t xml:space="preserve"> konaním Predávajúceho. Ak Spotrebiteľ odstúpi od Zmluvy ohľadom tovaru, na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úhradu </w:t>
      </w:r>
      <w:proofErr w:type="spellStart"/>
      <w:r w:rsidRPr="000E1709">
        <w:rPr>
          <w:rFonts w:cs="Calibri"/>
        </w:rPr>
        <w:t>použ</w:t>
      </w:r>
      <w:proofErr w:type="spellEnd"/>
      <w:r w:rsidRPr="000E1709">
        <w:rPr>
          <w:rFonts w:cs="Calibri"/>
          <w:lang w:val="fr-FR"/>
        </w:rPr>
        <w:t xml:space="preserve">il </w:t>
      </w:r>
      <w:r w:rsidRPr="000E1709">
        <w:rPr>
          <w:rFonts w:cs="Calibri"/>
        </w:rPr>
        <w:lastRenderedPageBreak/>
        <w:t xml:space="preserve">úplne alebo čiastočne </w:t>
      </w:r>
      <w:proofErr w:type="spellStart"/>
      <w:r w:rsidRPr="000E1709">
        <w:rPr>
          <w:rFonts w:cs="Calibri"/>
        </w:rPr>
        <w:t>zľavový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r w:rsidRPr="000E1709">
        <w:rPr>
          <w:rFonts w:cs="Calibri"/>
        </w:rPr>
        <w:t xml:space="preserve">n, nemá nárok na preplatenie </w:t>
      </w:r>
      <w:proofErr w:type="spellStart"/>
      <w:r w:rsidRPr="000E1709">
        <w:rPr>
          <w:rFonts w:cs="Calibri"/>
        </w:rPr>
        <w:t>zľavov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</w:t>
      </w:r>
      <w:proofErr w:type="spellStart"/>
      <w:r w:rsidRPr="000E1709">
        <w:rPr>
          <w:rFonts w:cs="Calibri"/>
        </w:rPr>
        <w:t>kup</w:t>
      </w:r>
      <w:proofErr w:type="spellEnd"/>
      <w:r w:rsidRPr="000E1709">
        <w:rPr>
          <w:rFonts w:cs="Calibri"/>
          <w:lang w:val="es-ES_tradnl"/>
        </w:rPr>
        <w:t>ó</w:t>
      </w:r>
      <w:proofErr w:type="spellStart"/>
      <w:r w:rsidRPr="000E1709">
        <w:rPr>
          <w:rFonts w:cs="Calibri"/>
        </w:rPr>
        <w:t>nu</w:t>
      </w:r>
      <w:proofErr w:type="spellEnd"/>
      <w:r w:rsidRPr="000E1709">
        <w:rPr>
          <w:rFonts w:cs="Calibri"/>
        </w:rPr>
        <w:t xml:space="preserve"> v peniazoch ani na in</w:t>
      </w:r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náhrady. Spotrebiteľ má právo vždy iba na vrátenie skutočne zaplatenej kúpnej ceny a nákladov na dodanie tovaru.</w:t>
      </w:r>
    </w:p>
    <w:p w14:paraId="42C278C9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berie na vedomie </w:t>
      </w:r>
      <w:proofErr w:type="spellStart"/>
      <w:r w:rsidRPr="000E1709">
        <w:rPr>
          <w:rFonts w:cs="Calibri"/>
        </w:rPr>
        <w:t>skutoč</w:t>
      </w:r>
      <w:proofErr w:type="spellEnd"/>
      <w:r w:rsidRPr="000E1709">
        <w:rPr>
          <w:rFonts w:cs="Calibri"/>
          <w:lang w:val="es-ES_tradnl"/>
        </w:rPr>
        <w:t>nos</w:t>
      </w:r>
      <w:r w:rsidRPr="000E1709">
        <w:rPr>
          <w:rFonts w:cs="Calibri"/>
        </w:rPr>
        <w:t xml:space="preserve">ť, že ak sú s tovarom </w:t>
      </w:r>
      <w:proofErr w:type="spellStart"/>
      <w:r w:rsidRPr="000E1709">
        <w:rPr>
          <w:rFonts w:cs="Calibri"/>
        </w:rPr>
        <w:t>poskytovan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darčeky, je darovacia zmluva medzi Predávajúcim a Spotrebiteľom uzavretá s rozväzovacou podmienkou, že ak dôjde k </w:t>
      </w:r>
      <w:proofErr w:type="spellStart"/>
      <w:r w:rsidRPr="000E1709">
        <w:rPr>
          <w:rFonts w:cs="Calibri"/>
        </w:rPr>
        <w:t>využ</w:t>
      </w:r>
      <w:proofErr w:type="spellEnd"/>
      <w:r w:rsidRPr="000E1709">
        <w:rPr>
          <w:rFonts w:cs="Calibri"/>
          <w:lang w:val="pt-PT"/>
        </w:rPr>
        <w:t>itiu pr</w:t>
      </w:r>
      <w:proofErr w:type="spellStart"/>
      <w:r w:rsidRPr="000E1709">
        <w:rPr>
          <w:rFonts w:cs="Calibri"/>
        </w:rPr>
        <w:t>áva</w:t>
      </w:r>
      <w:proofErr w:type="spellEnd"/>
      <w:r w:rsidRPr="000E1709">
        <w:rPr>
          <w:rFonts w:cs="Calibri"/>
        </w:rPr>
        <w:t xml:space="preserve"> Spotrebiteľa na odstúpenie od Zmluvy, darovacia zmluva </w:t>
      </w:r>
      <w:proofErr w:type="spellStart"/>
      <w:r w:rsidRPr="000E1709">
        <w:rPr>
          <w:rFonts w:cs="Calibri"/>
        </w:rPr>
        <w:t>strá</w:t>
      </w:r>
      <w:proofErr w:type="spellEnd"/>
      <w:r w:rsidRPr="000E1709">
        <w:rPr>
          <w:rFonts w:cs="Calibri"/>
          <w:lang w:val="it-IT"/>
        </w:rPr>
        <w:t xml:space="preserve">ca </w:t>
      </w:r>
      <w:r w:rsidRPr="000E1709">
        <w:rPr>
          <w:rFonts w:cs="Calibri"/>
        </w:rPr>
        <w:t xml:space="preserve">účinnosť a Spotrebiteľ spolu s tovarom, ktorý bol predmetom Zmluvy, vráti i s ním súvisiace </w:t>
      </w:r>
      <w:proofErr w:type="spellStart"/>
      <w:r w:rsidRPr="000E1709">
        <w:rPr>
          <w:rFonts w:cs="Calibri"/>
        </w:rPr>
        <w:t>poskytnut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darčeky, vrátane </w:t>
      </w:r>
      <w:proofErr w:type="spellStart"/>
      <w:r w:rsidRPr="000E1709">
        <w:rPr>
          <w:rFonts w:cs="Calibri"/>
        </w:rPr>
        <w:t>všetk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  <w:lang w:val="pt-PT"/>
        </w:rPr>
        <w:t xml:space="preserve">ho, o </w:t>
      </w:r>
      <w:r w:rsidRPr="000E1709">
        <w:rPr>
          <w:rFonts w:cs="Calibri"/>
        </w:rPr>
        <w:t xml:space="preserve">čo sa obohatil. V prípade, že tieto nebudú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späť, budú tieto hodnoty </w:t>
      </w:r>
      <w:proofErr w:type="spellStart"/>
      <w:r w:rsidRPr="000E1709">
        <w:rPr>
          <w:rFonts w:cs="Calibri"/>
        </w:rPr>
        <w:t>považovan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obohatenie Spotrebiteľa. Ak nie je vydanie predmetu </w:t>
      </w:r>
      <w:proofErr w:type="spellStart"/>
      <w:r w:rsidRPr="000E1709">
        <w:rPr>
          <w:rFonts w:cs="Calibri"/>
        </w:rPr>
        <w:t>bezdôvodn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obohatenia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, má Predávajúci právo na peňažnú náhradu vo výške obvyklej ceny darčekov.</w:t>
      </w:r>
    </w:p>
    <w:p w14:paraId="39A098A7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je hodnota </w:t>
      </w:r>
      <w:proofErr w:type="spellStart"/>
      <w:r w:rsidRPr="000E1709">
        <w:rPr>
          <w:rFonts w:cs="Calibri"/>
        </w:rPr>
        <w:t>vráten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znížená v dôsledku zaobchádzania s týmto tovarom inak, než je </w:t>
      </w:r>
      <w:proofErr w:type="spellStart"/>
      <w:r w:rsidRPr="000E1709">
        <w:rPr>
          <w:rFonts w:cs="Calibri"/>
        </w:rPr>
        <w:t>nutn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 ním nakladať </w:t>
      </w:r>
      <w:r w:rsidRPr="000E1709">
        <w:rPr>
          <w:rFonts w:cs="Calibri"/>
          <w:lang w:val="de-DE"/>
        </w:rPr>
        <w:t>s oh</w:t>
      </w:r>
      <w:r w:rsidRPr="000E1709">
        <w:rPr>
          <w:rFonts w:cs="Calibri"/>
        </w:rPr>
        <w:t xml:space="preserve">ľadom na jeho povahu a vlastnosti, môže Predávajúci uplatniť voči Spotrebiteľovi právo na náhradu škody a započítať svoj nárok na náhradu škody na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by mal inak vrátiť Spotrebiteľovi. Predávajúci je v tomto prípade povinný vzniknutú škodu preukázať. Predávajú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ďalej na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by mal inak vrátiť Spotrebiteľovi, započítať cenu darčekov, ak došlo k zániku darovacej zmluvy podľa ods. 12 tohto článku a Spotrebiteľ darčeky nevrátil.</w:t>
      </w:r>
    </w:p>
    <w:p w14:paraId="610D0C24" w14:textId="77777777" w:rsidR="006151ED" w:rsidRPr="000E1709" w:rsidRDefault="003A0407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Spotrebiteľ uzavretím Zmluvy súhlasí </w:t>
      </w:r>
      <w:r w:rsidRPr="000E1709">
        <w:rPr>
          <w:rFonts w:cs="Calibri"/>
          <w:lang w:val="en-US"/>
        </w:rPr>
        <w:t>s t</w:t>
      </w:r>
      <w:proofErr w:type="spellStart"/>
      <w:r w:rsidRPr="000E1709">
        <w:rPr>
          <w:rFonts w:cs="Calibri"/>
        </w:rPr>
        <w:t>ým</w:t>
      </w:r>
      <w:proofErr w:type="spellEnd"/>
      <w:r w:rsidRPr="000E1709">
        <w:rPr>
          <w:rFonts w:cs="Calibri"/>
        </w:rPr>
        <w:t xml:space="preserve">, že v prípade odstúpenia od Zmluvy </w:t>
      </w:r>
      <w:r w:rsidR="00C76CE5" w:rsidRPr="000E1709">
        <w:rPr>
          <w:rFonts w:cs="Calibri"/>
        </w:rPr>
        <w:t>mu budú vyššie uvedené peňažné prostriedky vrátené rovnakým spôsobom, aký použil pri svojej platbe.</w:t>
      </w:r>
      <w:r w:rsidRPr="000E1709">
        <w:rPr>
          <w:rFonts w:cs="Calibri"/>
          <w:lang w:val="it-IT"/>
        </w:rPr>
        <w:t xml:space="preserve"> </w:t>
      </w:r>
    </w:p>
    <w:p w14:paraId="4C97BA3D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73D084FB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 xml:space="preserve">VIII. </w:t>
      </w:r>
      <w:proofErr w:type="spellStart"/>
      <w:r w:rsidRPr="000E1709">
        <w:rPr>
          <w:rFonts w:cs="Calibri"/>
          <w:b/>
          <w:bCs/>
        </w:rPr>
        <w:t>Zmluvn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>vzťahy s Podnikateľmi</w:t>
      </w:r>
    </w:p>
    <w:p w14:paraId="218A94AF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>Ak Podnikateľ odmietne prevziať tovar, ktorý mu Predávajúci v súlade so Zmluvou dodal, je Podnikateľ okamihom odmietnutia v omeškaní s prevzatím tovaru a vzniká mu povinnosť zaplatiť Predávajúcemu zmluvnú pokutu vo výške 0,1 % z ceny tovaru za každý deň omeškania až do prevzatia tovaru. Zmluvnou pokutou ani jej zaplatením nie je dotknutý nárok Predávajúceho na náhradu škody, ktorá mu vznikla v súvislosti s odmietnutím Podnikateľa prevziať tovar, najmä nárok na náhradu nákladov spojených s dopravou tovaru späť do skladu Predávajúceho a s uskladnením tovaru.</w:t>
      </w:r>
    </w:p>
    <w:p w14:paraId="5C76CF05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 xml:space="preserve">V </w:t>
      </w:r>
      <w:proofErr w:type="spellStart"/>
      <w:r w:rsidRPr="000E1709">
        <w:rPr>
          <w:rFonts w:cs="Calibri"/>
          <w:shd w:val="clear" w:color="auto" w:fill="FFFFFF"/>
        </w:rPr>
        <w:t>prí</w:t>
      </w:r>
      <w:proofErr w:type="spellEnd"/>
      <w:r w:rsidRPr="000E1709">
        <w:rPr>
          <w:rFonts w:cs="Calibri"/>
          <w:shd w:val="clear" w:color="auto" w:fill="FFFFFF"/>
          <w:lang w:val="sv-SE"/>
        </w:rPr>
        <w:t>pade ome</w:t>
      </w:r>
      <w:proofErr w:type="spellStart"/>
      <w:r w:rsidRPr="000E1709">
        <w:rPr>
          <w:rFonts w:cs="Calibri"/>
          <w:shd w:val="clear" w:color="auto" w:fill="FFFFFF"/>
        </w:rPr>
        <w:t>škania</w:t>
      </w:r>
      <w:proofErr w:type="spellEnd"/>
      <w:r w:rsidRPr="000E1709">
        <w:rPr>
          <w:rFonts w:cs="Calibri"/>
          <w:shd w:val="clear" w:color="auto" w:fill="FFFFFF"/>
        </w:rPr>
        <w:t xml:space="preserve"> Podnikateľa so zaplatením ceny tovaru je Podnikateľ povinný vedľa </w:t>
      </w:r>
      <w:proofErr w:type="spellStart"/>
      <w:r w:rsidRPr="000E1709">
        <w:rPr>
          <w:rFonts w:cs="Calibri"/>
          <w:shd w:val="clear" w:color="auto" w:fill="FFFFFF"/>
        </w:rPr>
        <w:t>zá</w:t>
      </w:r>
      <w:r w:rsidRPr="000E1709">
        <w:rPr>
          <w:rFonts w:cs="Calibri"/>
          <w:shd w:val="clear" w:color="auto" w:fill="FFFFFF"/>
          <w:lang w:val="de-DE"/>
        </w:rPr>
        <w:t>konn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 xml:space="preserve">ho úroku z omeškania zaplatiť Predávajúcemu aj zmluvnú pokutu vo výške 0,05 % z ceny tovaru za každý deň omeškania až </w:t>
      </w:r>
      <w:r w:rsidRPr="000E1709">
        <w:rPr>
          <w:rFonts w:cs="Calibri"/>
          <w:shd w:val="clear" w:color="auto" w:fill="FFFFFF"/>
          <w:lang w:val="pt-PT"/>
        </w:rPr>
        <w:t xml:space="preserve">do </w:t>
      </w:r>
      <w:proofErr w:type="spellStart"/>
      <w:r w:rsidRPr="000E1709">
        <w:rPr>
          <w:rFonts w:cs="Calibri"/>
          <w:shd w:val="clear" w:color="auto" w:fill="FFFFFF"/>
        </w:rPr>
        <w:t>úpln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>ho zaplatenia. Tým nie je dotknutý nárok Predávajúceho na náhradu škody vzniknutej Predávajúcemu v dôsledku omeškania Podnikateľ</w:t>
      </w:r>
      <w:r w:rsidRPr="000E1709">
        <w:rPr>
          <w:rFonts w:cs="Calibri"/>
          <w:shd w:val="clear" w:color="auto" w:fill="FFFFFF"/>
          <w:lang w:val="it-IT"/>
        </w:rPr>
        <w:t>a.</w:t>
      </w:r>
    </w:p>
    <w:p w14:paraId="54F0DDAA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>Predávajúci si vyhradzuje právo odstúpiť od Zmluvy z ak</w:t>
      </w:r>
      <w:r w:rsidRPr="000E1709">
        <w:rPr>
          <w:rFonts w:cs="Calibri"/>
          <w:shd w:val="clear" w:color="auto" w:fill="FFFFFF"/>
          <w:lang w:val="fr-FR"/>
        </w:rPr>
        <w:t>é</w:t>
      </w:r>
      <w:proofErr w:type="spellStart"/>
      <w:r w:rsidRPr="000E1709">
        <w:rPr>
          <w:rFonts w:cs="Calibri"/>
          <w:shd w:val="clear" w:color="auto" w:fill="FFFFFF"/>
        </w:rPr>
        <w:t>hokoľvek</w:t>
      </w:r>
      <w:proofErr w:type="spellEnd"/>
      <w:r w:rsidRPr="000E1709">
        <w:rPr>
          <w:rFonts w:cs="Calibri"/>
          <w:shd w:val="clear" w:color="auto" w:fill="FFFFFF"/>
        </w:rPr>
        <w:t xml:space="preserve"> dôvodu alebo aj bez uvedenia dôvodu, najmä ak Podnikateľ v minulosti bezdôvodne odstúpil od predtým uzatvorenej Zmluvy, odmietol prevziať tovar alebo inak zneužil svojich práv vo vzťahu k Predávajúcemu, a to až do okamihu doručenia tovaru Podnikateľovi.</w:t>
      </w:r>
    </w:p>
    <w:p w14:paraId="37749D59" w14:textId="77777777" w:rsidR="006151ED" w:rsidRPr="000E1709" w:rsidRDefault="003A0407">
      <w:pPr>
        <w:pStyle w:val="Odsekzoznamu"/>
        <w:numPr>
          <w:ilvl w:val="0"/>
          <w:numId w:val="24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  <w:shd w:val="clear" w:color="auto" w:fill="FFFFFF"/>
        </w:rPr>
        <w:t xml:space="preserve">Podnikateľ je oprávnený odstúpiť od Zmluvy v súlade s ustanoveniami </w:t>
      </w:r>
      <w:proofErr w:type="spellStart"/>
      <w:r w:rsidRPr="000E1709">
        <w:rPr>
          <w:rFonts w:cs="Calibri"/>
          <w:shd w:val="clear" w:color="auto" w:fill="FFFFFF"/>
        </w:rPr>
        <w:t>Obchodn</w:t>
      </w:r>
      <w:proofErr w:type="spellEnd"/>
      <w:r w:rsidRPr="000E1709">
        <w:rPr>
          <w:rFonts w:cs="Calibri"/>
          <w:shd w:val="clear" w:color="auto" w:fill="FFFFFF"/>
          <w:lang w:val="fr-FR"/>
        </w:rPr>
        <w:t>é</w:t>
      </w:r>
      <w:r w:rsidRPr="000E1709">
        <w:rPr>
          <w:rFonts w:cs="Calibri"/>
          <w:shd w:val="clear" w:color="auto" w:fill="FFFFFF"/>
        </w:rPr>
        <w:t xml:space="preserve">ho </w:t>
      </w:r>
      <w:proofErr w:type="spellStart"/>
      <w:r w:rsidRPr="000E1709">
        <w:rPr>
          <w:rFonts w:cs="Calibri"/>
          <w:shd w:val="clear" w:color="auto" w:fill="FFFFFF"/>
        </w:rPr>
        <w:t>zá</w:t>
      </w:r>
      <w:r w:rsidRPr="000E1709">
        <w:rPr>
          <w:rFonts w:cs="Calibri"/>
          <w:shd w:val="clear" w:color="auto" w:fill="FFFFFF"/>
          <w:lang w:val="de-DE"/>
        </w:rPr>
        <w:t>konn</w:t>
      </w:r>
      <w:r w:rsidRPr="000E1709">
        <w:rPr>
          <w:rFonts w:cs="Calibri"/>
          <w:shd w:val="clear" w:color="auto" w:fill="FFFFFF"/>
        </w:rPr>
        <w:t>íka</w:t>
      </w:r>
      <w:proofErr w:type="spellEnd"/>
      <w:r w:rsidRPr="000E1709">
        <w:rPr>
          <w:rFonts w:cs="Calibri"/>
          <w:shd w:val="clear" w:color="auto" w:fill="FFFFFF"/>
        </w:rPr>
        <w:t>.</w:t>
      </w:r>
    </w:p>
    <w:p w14:paraId="0FC529F7" w14:textId="77777777" w:rsidR="006151ED" w:rsidRPr="000E1709" w:rsidRDefault="006151ED">
      <w:pPr>
        <w:spacing w:after="80" w:line="240" w:lineRule="auto"/>
        <w:jc w:val="both"/>
        <w:rPr>
          <w:rFonts w:cs="Calibri"/>
          <w:shd w:val="clear" w:color="auto" w:fill="FFFFFF"/>
        </w:rPr>
      </w:pPr>
    </w:p>
    <w:p w14:paraId="19E798E9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  <w:shd w:val="clear" w:color="auto" w:fill="FFFFFF"/>
        </w:rPr>
      </w:pPr>
      <w:r w:rsidRPr="000E1709">
        <w:rPr>
          <w:rFonts w:cs="Calibri"/>
          <w:b/>
          <w:bCs/>
          <w:shd w:val="clear" w:color="auto" w:fill="FFFFFF"/>
        </w:rPr>
        <w:t>IX. Práva z </w:t>
      </w:r>
      <w:proofErr w:type="spellStart"/>
      <w:r w:rsidRPr="000E1709">
        <w:rPr>
          <w:rFonts w:cs="Calibri"/>
          <w:b/>
          <w:bCs/>
          <w:shd w:val="clear" w:color="auto" w:fill="FFFFFF"/>
        </w:rPr>
        <w:t>vadn</w:t>
      </w:r>
      <w:proofErr w:type="spellEnd"/>
      <w:r w:rsidRPr="000E1709">
        <w:rPr>
          <w:rFonts w:cs="Calibri"/>
          <w:b/>
          <w:bCs/>
          <w:shd w:val="clear" w:color="auto" w:fill="FFFFFF"/>
          <w:lang w:val="fr-FR"/>
        </w:rPr>
        <w:t>é</w:t>
      </w:r>
      <w:r w:rsidRPr="000E1709">
        <w:rPr>
          <w:rFonts w:cs="Calibri"/>
          <w:b/>
          <w:bCs/>
          <w:shd w:val="clear" w:color="auto" w:fill="FFFFFF"/>
        </w:rPr>
        <w:t>ho plnenia</w:t>
      </w:r>
    </w:p>
    <w:p w14:paraId="64E1F49D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zodpovedá Kupujúcemu za to, že tovar je v okamihu prevzatia Kupujúcim bez vád. Predávajúci najmä zodpovedá za to, že tovar má v čase jeho prevzatia Kupujúcim akosť a vlastnosti,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si </w:t>
      </w:r>
      <w:proofErr w:type="spellStart"/>
      <w:r w:rsidRPr="000E1709">
        <w:rPr>
          <w:rFonts w:cs="Calibri"/>
        </w:rPr>
        <w:t>Zmluvn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strany dohodli, prípadne ak tak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to dojednanie chýba, vlastnosti,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Predávajúci opísal alebo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Kupujúci očakával vzhľadom na povahu tovaru a na základe reklamy Predávajúceho, že sa tovar hodí k účelu, ktorý pre jeho </w:t>
      </w:r>
      <w:proofErr w:type="spellStart"/>
      <w:r w:rsidRPr="000E1709">
        <w:rPr>
          <w:rFonts w:cs="Calibri"/>
        </w:rPr>
        <w:t>použ</w:t>
      </w:r>
      <w:proofErr w:type="spellEnd"/>
      <w:r w:rsidRPr="000E1709">
        <w:rPr>
          <w:rFonts w:cs="Calibri"/>
          <w:lang w:val="nl-NL"/>
        </w:rPr>
        <w:t>itie Pred</w:t>
      </w:r>
      <w:proofErr w:type="spellStart"/>
      <w:r w:rsidRPr="000E1709">
        <w:rPr>
          <w:rFonts w:cs="Calibri"/>
        </w:rPr>
        <w:t>ávajúci</w:t>
      </w:r>
      <w:proofErr w:type="spellEnd"/>
      <w:r w:rsidRPr="000E1709">
        <w:rPr>
          <w:rFonts w:cs="Calibri"/>
        </w:rPr>
        <w:t xml:space="preserve"> uvádza alebo ku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sa tovar </w:t>
      </w:r>
      <w:proofErr w:type="spellStart"/>
      <w:r w:rsidRPr="000E1709">
        <w:rPr>
          <w:rFonts w:cs="Calibri"/>
        </w:rPr>
        <w:t>rovnak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druhu bež</w:t>
      </w:r>
      <w:r w:rsidRPr="000E1709">
        <w:rPr>
          <w:rFonts w:cs="Calibri"/>
          <w:lang w:val="fr-FR"/>
        </w:rPr>
        <w:t>ne pou</w:t>
      </w:r>
      <w:proofErr w:type="spellStart"/>
      <w:r w:rsidRPr="000E1709">
        <w:rPr>
          <w:rFonts w:cs="Calibri"/>
        </w:rPr>
        <w:t>žíva</w:t>
      </w:r>
      <w:proofErr w:type="spellEnd"/>
      <w:r w:rsidRPr="000E1709">
        <w:rPr>
          <w:rFonts w:cs="Calibri"/>
        </w:rPr>
        <w:t xml:space="preserve">, že tovar je v zodpovedajúcom množstve, miere alebo hmotnosti a že vyhovuje </w:t>
      </w:r>
      <w:proofErr w:type="spellStart"/>
      <w:r w:rsidRPr="000E1709">
        <w:rPr>
          <w:rFonts w:cs="Calibri"/>
        </w:rPr>
        <w:t>požiadavká</w:t>
      </w:r>
      <w:proofErr w:type="spellEnd"/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ávnych</w:t>
      </w:r>
      <w:proofErr w:type="spellEnd"/>
      <w:r w:rsidRPr="000E1709">
        <w:rPr>
          <w:rFonts w:cs="Calibri"/>
        </w:rPr>
        <w:t xml:space="preserve"> predpisov.</w:t>
      </w:r>
    </w:p>
    <w:p w14:paraId="4B72204C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lastRenderedPageBreak/>
        <w:t xml:space="preserve">Kupujúci je oprávnený uplatniť nároky zo zodpovednosti za vady </w:t>
      </w:r>
      <w:proofErr w:type="spellStart"/>
      <w:r w:rsidRPr="000E1709">
        <w:rPr>
          <w:rFonts w:cs="Calibri"/>
        </w:rPr>
        <w:t>spotrebn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do dvadsiatich štyroch mesiacov od prevzatia tovaru.</w:t>
      </w:r>
    </w:p>
    <w:p w14:paraId="744DE7B6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Kupujúcemu sa odporúča tovar okamžite po jeho dodaní prezrieť a presvedčiť sa o jeho kvalite, vlastnostiach a množstve.</w:t>
      </w:r>
    </w:p>
    <w:p w14:paraId="6BBF24BB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tovar nemá v momente prevzatia Kupujúcim vlastnosti </w:t>
      </w:r>
      <w:proofErr w:type="spellStart"/>
      <w:r w:rsidRPr="000E1709">
        <w:rPr>
          <w:rFonts w:cs="Calibri"/>
        </w:rPr>
        <w:t>uveden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v ods. 1 tohto článku obchodných podmienok, Kupujú</w:t>
      </w:r>
      <w:r w:rsidRPr="000E1709">
        <w:rPr>
          <w:rFonts w:cs="Calibri"/>
          <w:lang w:val="it-IT"/>
        </w:rPr>
        <w:t>ci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požadovať dodanie novej veci bez vád, ak to nie je vzhľadom k povahe chyby </w:t>
      </w:r>
      <w:proofErr w:type="spellStart"/>
      <w:r w:rsidRPr="000E1709">
        <w:rPr>
          <w:rFonts w:cs="Calibri"/>
        </w:rPr>
        <w:t>neprimeran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a v prípade, že sa vada týka len súčasti tovaru, môže požadovať výmenu tejto súčasti. Ak to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môže Kupujúci odstúpiť od Zmluvy. Ak je to však vzhľadom k povahe vady </w:t>
      </w:r>
      <w:proofErr w:type="spellStart"/>
      <w:r w:rsidRPr="000E1709">
        <w:rPr>
          <w:rFonts w:cs="Calibri"/>
        </w:rPr>
        <w:t>neú</w:t>
      </w:r>
      <w:proofErr w:type="spellEnd"/>
      <w:r w:rsidRPr="000E1709">
        <w:rPr>
          <w:rFonts w:cs="Calibri"/>
          <w:lang w:val="da-DK"/>
        </w:rPr>
        <w:t>mern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, najmä pokiaľ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vadu odstrániť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má Kupujúci právo na </w:t>
      </w:r>
      <w:proofErr w:type="spellStart"/>
      <w:r w:rsidRPr="000E1709">
        <w:rPr>
          <w:rFonts w:cs="Calibri"/>
        </w:rPr>
        <w:t>bezplatn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odstránenie vady.</w:t>
      </w:r>
    </w:p>
    <w:p w14:paraId="1EF0FE44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Ak Kupujúci nemôže tovar riadne užívať pre opakovaný výskyt odstrániteľnej vady po oprave alebo pre väčší počet odstrániteľných </w:t>
      </w:r>
      <w:proofErr w:type="spellStart"/>
      <w:r w:rsidRPr="000E1709">
        <w:rPr>
          <w:rFonts w:cs="Calibri"/>
        </w:rPr>
        <w:t>vá</w:t>
      </w:r>
      <w:proofErr w:type="spellEnd"/>
      <w:r w:rsidRPr="000E1709">
        <w:rPr>
          <w:rFonts w:cs="Calibri"/>
          <w:lang w:val="nl-NL"/>
        </w:rPr>
        <w:t>d, m</w:t>
      </w:r>
      <w:proofErr w:type="spellStart"/>
      <w:r w:rsidRPr="000E1709">
        <w:rPr>
          <w:rFonts w:cs="Calibri"/>
        </w:rPr>
        <w:t>ôže</w:t>
      </w:r>
      <w:proofErr w:type="spellEnd"/>
      <w:r w:rsidRPr="000E1709">
        <w:rPr>
          <w:rFonts w:cs="Calibri"/>
        </w:rPr>
        <w:t xml:space="preserve"> podľa svojej voľby od Zmluvy buď odstúpiť, alebo požadovať dodanie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alebo výmenu súčasti.</w:t>
      </w:r>
    </w:p>
    <w:p w14:paraId="1E573293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Ak Kupujúci neuplatní právo na dodanie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bez vád, na výmenu jeho súčasti alebo na opravu tovaru ani neodstúpi od Zmluvy, môže požadovať </w:t>
      </w:r>
      <w:r w:rsidRPr="000E1709">
        <w:rPr>
          <w:rFonts w:cs="Calibri"/>
          <w:lang w:val="es-ES_tradnl"/>
        </w:rPr>
        <w:t>primeran</w:t>
      </w:r>
      <w:r w:rsidRPr="000E1709">
        <w:rPr>
          <w:rFonts w:cs="Calibri"/>
        </w:rPr>
        <w:t>ú zľavu. Kupujú</w:t>
      </w:r>
      <w:r w:rsidRPr="000E1709">
        <w:rPr>
          <w:rFonts w:cs="Calibri"/>
          <w:lang w:val="it-IT"/>
        </w:rPr>
        <w:t>ci m</w:t>
      </w:r>
      <w:r w:rsidRPr="000E1709">
        <w:rPr>
          <w:rFonts w:cs="Calibri"/>
        </w:rPr>
        <w:t xml:space="preserve">á </w:t>
      </w:r>
      <w:proofErr w:type="spellStart"/>
      <w:r w:rsidRPr="000E1709">
        <w:rPr>
          <w:rFonts w:cs="Calibri"/>
        </w:rPr>
        <w:t>prá</w:t>
      </w:r>
      <w:proofErr w:type="spellEnd"/>
      <w:r w:rsidRPr="000E1709">
        <w:rPr>
          <w:rFonts w:cs="Calibri"/>
          <w:lang w:val="es-ES_tradnl"/>
        </w:rPr>
        <w:t>vo na primeran</w:t>
      </w:r>
      <w:r w:rsidRPr="000E1709">
        <w:rPr>
          <w:rFonts w:cs="Calibri"/>
        </w:rPr>
        <w:t xml:space="preserve">ú zľavu aj v prípade, že mu Predávajúci nemôže dodať nový tovar bez vád, vymeniť jeho súčasť alebo tovar opraviť, ako aj v prípade, že Predávajúci nezjedná nápravu v primeranom čase, alebo že by zjednanie nápravy Kupujúcemu spôsobilo značné ťažkosti. </w:t>
      </w:r>
    </w:p>
    <w:p w14:paraId="123BE9E7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Nároky zo zodpovednosti za vady plnenia Kupujúcemu nenáležia, ak Kupujúci pred prevzatím tovaru vedel, že tovar má vadu, obzvlášť v prípade, ak pre túto vadu bola Kupujúcemu poskytnutá zľava, alebo ak Kupujúci vadu sám spôsobil.  </w:t>
      </w:r>
    </w:p>
    <w:p w14:paraId="1F88F4BF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Nároky zo zodpovednosti za vady je Kupujúci povinný uplatniť u Predávajúceho zaslaním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tovaru Predávajúcemu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 xml:space="preserve">Čadca. Spolu s oznámením vady je Kupujúci povinný oznámiť Predávajúcemu aký nárok zvolil. Svoju voľbu nie je oprávnený bez súhlasu Predávajúceho </w:t>
      </w:r>
      <w:proofErr w:type="spellStart"/>
      <w:r w:rsidRPr="000E1709">
        <w:rPr>
          <w:rFonts w:cs="Calibri"/>
        </w:rPr>
        <w:t>dodatoč</w:t>
      </w:r>
      <w:proofErr w:type="spellEnd"/>
      <w:r w:rsidRPr="000E1709">
        <w:rPr>
          <w:rFonts w:cs="Calibri"/>
          <w:lang w:val="da-DK"/>
        </w:rPr>
        <w:t>ne meni</w:t>
      </w:r>
      <w:r w:rsidRPr="000E1709">
        <w:rPr>
          <w:rFonts w:cs="Calibri"/>
        </w:rPr>
        <w:t>ť; to neplatí, ak Kupujú</w:t>
      </w:r>
      <w:r w:rsidRPr="000E1709">
        <w:rPr>
          <w:rFonts w:cs="Calibri"/>
          <w:lang w:val="it-IT"/>
        </w:rPr>
        <w:t xml:space="preserve">ci </w:t>
      </w:r>
      <w:r w:rsidRPr="000E1709">
        <w:rPr>
          <w:rFonts w:cs="Calibri"/>
        </w:rPr>
        <w:t>žiadal opravu vady, ktorá sa ukáže ako neopraviteľná.</w:t>
      </w:r>
    </w:p>
    <w:p w14:paraId="6422153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Predávajúci Kupujúcemu na jeho ž</w:t>
      </w:r>
      <w:r w:rsidRPr="000E1709">
        <w:rPr>
          <w:rFonts w:cs="Calibri"/>
          <w:lang w:val="pt-PT"/>
        </w:rPr>
        <w:t>iados</w:t>
      </w:r>
      <w:r w:rsidRPr="000E1709">
        <w:rPr>
          <w:rFonts w:cs="Calibri"/>
        </w:rPr>
        <w:t xml:space="preserve">ť vydá </w:t>
      </w:r>
      <w:proofErr w:type="spellStart"/>
      <w:r w:rsidRPr="000E1709">
        <w:rPr>
          <w:rFonts w:cs="Calibri"/>
        </w:rPr>
        <w:t>písomn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potvrdenie o povinnostiach z 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plnenia v rozsahu stanovenom zákonom.</w:t>
      </w:r>
    </w:p>
    <w:p w14:paraId="0A94799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Kupujúcemu písomne potvrdí kedy nárok uplatnil, vykonanie opravy a dobu jej trvania, čo je obsahom reklamácie a aký spôsob vybavenia reklamácie Kupujúci požaduje. Po vybavení </w:t>
      </w:r>
      <w:proofErr w:type="spellStart"/>
      <w:r w:rsidRPr="000E1709">
        <w:rPr>
          <w:rFonts w:cs="Calibri"/>
        </w:rPr>
        <w:t>reklamá</w:t>
      </w:r>
      <w:r w:rsidRPr="000E1709">
        <w:rPr>
          <w:rFonts w:cs="Calibri"/>
          <w:lang w:val="de-DE"/>
        </w:rPr>
        <w:t>cie</w:t>
      </w:r>
      <w:proofErr w:type="spellEnd"/>
      <w:r w:rsidRPr="000E1709">
        <w:rPr>
          <w:rFonts w:cs="Calibri"/>
          <w:lang w:val="de-DE"/>
        </w:rPr>
        <w:t xml:space="preserve"> </w:t>
      </w:r>
      <w:proofErr w:type="spellStart"/>
      <w:r w:rsidRPr="000E1709">
        <w:rPr>
          <w:rFonts w:cs="Calibri"/>
          <w:lang w:val="de-DE"/>
        </w:rPr>
        <w:t>Pred</w:t>
      </w:r>
      <w:r w:rsidRPr="000E1709">
        <w:rPr>
          <w:rFonts w:cs="Calibri"/>
        </w:rPr>
        <w:t>ávajúci</w:t>
      </w:r>
      <w:proofErr w:type="spellEnd"/>
      <w:r w:rsidRPr="000E1709">
        <w:rPr>
          <w:rFonts w:cs="Calibri"/>
        </w:rPr>
        <w:t xml:space="preserve"> Kupujúcemu písomne </w:t>
      </w:r>
      <w:r w:rsidRPr="000E1709">
        <w:rPr>
          <w:rFonts w:cs="Calibri"/>
          <w:lang w:val="es-ES_tradnl"/>
        </w:rPr>
        <w:t>​​</w:t>
      </w:r>
      <w:r w:rsidRPr="000E1709">
        <w:rPr>
          <w:rFonts w:cs="Calibri"/>
        </w:rPr>
        <w:t xml:space="preserve">potvrdí dátum a spôsob vybavenia reklamácie, prípadne vystaví potvrdenie o vykonaní opravy a čase jej trvania alebo </w:t>
      </w:r>
      <w:proofErr w:type="spellStart"/>
      <w:r w:rsidRPr="000E1709">
        <w:rPr>
          <w:rFonts w:cs="Calibri"/>
        </w:rPr>
        <w:t>písomn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odôvodnenie zamietnutia reklamácie.</w:t>
      </w:r>
    </w:p>
    <w:p w14:paraId="7D090F1C" w14:textId="77777777" w:rsidR="00782605" w:rsidRPr="000E1709" w:rsidRDefault="003A0407" w:rsidP="00782605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rozhodne o reklamácii ihneď, v zložitých prípadoch do troch dní. Do tejto lehoty sa nezapočítava doba primeraná podľa druhu tovaru potrebná k </w:t>
      </w:r>
      <w:proofErr w:type="spellStart"/>
      <w:r w:rsidRPr="000E1709">
        <w:rPr>
          <w:rFonts w:cs="Calibri"/>
        </w:rPr>
        <w:t>odborn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posúdeniu vady. Reklamácia, vrátane odstránenia vady, musí byť vybavená bez </w:t>
      </w:r>
      <w:proofErr w:type="spellStart"/>
      <w:r w:rsidRPr="000E1709">
        <w:rPr>
          <w:rFonts w:cs="Calibri"/>
        </w:rPr>
        <w:t>zbytočn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odkladu, najneskôr do 30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uplatnenia reklamácie</w:t>
      </w:r>
      <w:r w:rsidR="00782605" w:rsidRPr="000E1709">
        <w:rPr>
          <w:rFonts w:cs="Calibri"/>
        </w:rPr>
        <w:t>.</w:t>
      </w:r>
    </w:p>
    <w:p w14:paraId="5F959809" w14:textId="77777777" w:rsidR="00782605" w:rsidRPr="000E1709" w:rsidRDefault="00782605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Kupujúci má nárok na úhradu nevyhnutných nákladov, ktoré mu vznikli v súvislosti s uplatnením práv zo zodpovednosti za vady.</w:t>
      </w:r>
    </w:p>
    <w:p w14:paraId="08F67CA5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V prípade, že bude reklamácia vybavená dodaním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tovaru, dochádza okamihom dodania nov</w:t>
      </w:r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tovaru Kupujúcemu k prevodu vlastníckeho práva k </w:t>
      </w:r>
      <w:proofErr w:type="spellStart"/>
      <w:r w:rsidRPr="000E1709">
        <w:rPr>
          <w:rFonts w:cs="Calibri"/>
        </w:rPr>
        <w:t>vadn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tovaru na Predávajúceho. V prípade, že reklamácia bude vybavená poskytnutím primeranej zľavy Kupujúcemu alebo Kupujúci odstúpi od Zmluvy, Predávajúci mu vráti </w:t>
      </w:r>
      <w:proofErr w:type="spellStart"/>
      <w:r w:rsidRPr="000E1709">
        <w:rPr>
          <w:rFonts w:cs="Calibri"/>
        </w:rPr>
        <w:t>príslušn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rovnakým spôsobom, akým od neho Predávajúci tieto </w:t>
      </w:r>
      <w:proofErr w:type="spellStart"/>
      <w:r w:rsidRPr="000E1709">
        <w:rPr>
          <w:rFonts w:cs="Calibri"/>
        </w:rPr>
        <w:t>peňažn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prostriedky prijal. Výnimky môžu byť v odôvodnených prípadoch </w:t>
      </w:r>
      <w:proofErr w:type="spellStart"/>
      <w:r w:rsidRPr="000E1709">
        <w:rPr>
          <w:rFonts w:cs="Calibri"/>
        </w:rPr>
        <w:t>dojednan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so zákazníckou podporou Predávajúceho.</w:t>
      </w:r>
    </w:p>
    <w:p w14:paraId="73188494" w14:textId="77777777" w:rsidR="006151ED" w:rsidRPr="000E1709" w:rsidRDefault="003A0407">
      <w:pPr>
        <w:pStyle w:val="Odsekzoznamu"/>
        <w:numPr>
          <w:ilvl w:val="0"/>
          <w:numId w:val="26"/>
        </w:numPr>
        <w:spacing w:after="80" w:line="240" w:lineRule="auto"/>
        <w:jc w:val="both"/>
        <w:rPr>
          <w:rFonts w:cs="Calibri"/>
          <w:lang w:val="pt-PT"/>
        </w:rPr>
      </w:pPr>
      <w:r w:rsidRPr="000E1709">
        <w:rPr>
          <w:rFonts w:cs="Calibri"/>
          <w:lang w:val="pt-PT"/>
        </w:rPr>
        <w:t>Na dar</w:t>
      </w:r>
      <w:proofErr w:type="spellStart"/>
      <w:r w:rsidRPr="000E1709">
        <w:rPr>
          <w:rFonts w:cs="Calibri"/>
        </w:rPr>
        <w:t>čeky</w:t>
      </w:r>
      <w:proofErr w:type="spellEnd"/>
      <w:r w:rsidRPr="000E1709">
        <w:rPr>
          <w:rFonts w:cs="Calibri"/>
        </w:rPr>
        <w:t xml:space="preserve"> a ďalšie bezplatne </w:t>
      </w:r>
      <w:proofErr w:type="spellStart"/>
      <w:r w:rsidRPr="000E1709">
        <w:rPr>
          <w:rFonts w:cs="Calibri"/>
        </w:rPr>
        <w:t>poskytnut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plnenia,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sú poskytované úplne zadarmo, nie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uplatňovať ak</w:t>
      </w:r>
      <w:r w:rsidRPr="000E1709">
        <w:rPr>
          <w:rFonts w:cs="Calibri"/>
          <w:lang w:val="fr-FR"/>
        </w:rPr>
        <w:t>é</w:t>
      </w:r>
      <w:proofErr w:type="spellStart"/>
      <w:r w:rsidRPr="000E1709">
        <w:rPr>
          <w:rFonts w:cs="Calibri"/>
        </w:rPr>
        <w:t>koľvek</w:t>
      </w:r>
      <w:proofErr w:type="spellEnd"/>
      <w:r w:rsidRPr="000E1709">
        <w:rPr>
          <w:rFonts w:cs="Calibri"/>
        </w:rPr>
        <w:t xml:space="preserve"> nároky Kupujúceho vyplývajúce zo zodpovednosti za vady. </w:t>
      </w:r>
    </w:p>
    <w:p w14:paraId="0EA31C47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228082AC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lastRenderedPageBreak/>
        <w:t>X. Alternat</w:t>
      </w:r>
      <w:proofErr w:type="spellStart"/>
      <w:r w:rsidRPr="000E1709">
        <w:rPr>
          <w:rFonts w:cs="Calibri"/>
          <w:b/>
          <w:bCs/>
        </w:rPr>
        <w:t>ívne</w:t>
      </w:r>
      <w:proofErr w:type="spellEnd"/>
      <w:r w:rsidRPr="000E1709">
        <w:rPr>
          <w:rFonts w:cs="Calibri"/>
          <w:b/>
          <w:bCs/>
        </w:rPr>
        <w:t xml:space="preserve"> riešenie spotrebiteľských sporov</w:t>
      </w:r>
    </w:p>
    <w:p w14:paraId="3721C0C6" w14:textId="77777777" w:rsidR="006151ED" w:rsidRPr="000E1709" w:rsidRDefault="003A0407">
      <w:pPr>
        <w:numPr>
          <w:ilvl w:val="0"/>
          <w:numId w:val="28"/>
        </w:numPr>
        <w:jc w:val="both"/>
        <w:rPr>
          <w:rFonts w:cs="Calibri"/>
        </w:rPr>
      </w:pPr>
      <w:r w:rsidRPr="000E1709">
        <w:rPr>
          <w:rFonts w:cs="Calibri"/>
        </w:rPr>
        <w:t>Spotrebiteľ má právo obrátiť sa na Predávajúceho so ž</w:t>
      </w:r>
      <w:r w:rsidRPr="000E1709">
        <w:rPr>
          <w:rFonts w:cs="Calibri"/>
          <w:lang w:val="pt-PT"/>
        </w:rPr>
        <w:t>iados</w:t>
      </w:r>
      <w:proofErr w:type="spellStart"/>
      <w:r w:rsidRPr="000E1709">
        <w:rPr>
          <w:rFonts w:cs="Calibri"/>
        </w:rPr>
        <w:t>ťou</w:t>
      </w:r>
      <w:proofErr w:type="spellEnd"/>
      <w:r w:rsidRPr="000E1709">
        <w:rPr>
          <w:rFonts w:cs="Calibri"/>
        </w:rPr>
        <w:t xml:space="preserve"> o nápravu, ak nie je spokojný </w:t>
      </w:r>
      <w:r w:rsidRPr="000E1709">
        <w:rPr>
          <w:rFonts w:cs="Calibri"/>
          <w:lang w:val="it-IT"/>
        </w:rPr>
        <w:t>so sp</w:t>
      </w:r>
      <w:proofErr w:type="spellStart"/>
      <w:r w:rsidRPr="000E1709">
        <w:rPr>
          <w:rFonts w:cs="Calibri"/>
        </w:rPr>
        <w:t>ôsobom</w:t>
      </w:r>
      <w:proofErr w:type="spellEnd"/>
      <w:r w:rsidRPr="000E1709">
        <w:rPr>
          <w:rFonts w:cs="Calibri"/>
        </w:rPr>
        <w:t>, ktorým Predávajúci vybavil jeho reklamáciu alebo ak sa domnieva, že Predávajúci porušil jeho práva. Ak Predávajúci na ž</w:t>
      </w:r>
      <w:r w:rsidRPr="000E1709">
        <w:rPr>
          <w:rFonts w:cs="Calibri"/>
          <w:lang w:val="pt-PT"/>
        </w:rPr>
        <w:t>iados</w:t>
      </w:r>
      <w:r w:rsidRPr="000E1709">
        <w:rPr>
          <w:rFonts w:cs="Calibri"/>
        </w:rPr>
        <w:t xml:space="preserve">ť Spotrebiteľa odpovie zamietavo alebo na ňu do 30 dní </w:t>
      </w:r>
      <w:r w:rsidRPr="000E1709">
        <w:rPr>
          <w:rFonts w:cs="Calibri"/>
          <w:lang w:val="pt-PT"/>
        </w:rPr>
        <w:t>odo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jej odoslania neodpovie vôbec, Spotrebiteľ má právo podať návrh na zač</w:t>
      </w:r>
      <w:r w:rsidRPr="000E1709">
        <w:rPr>
          <w:rFonts w:cs="Calibri"/>
          <w:lang w:val="nl-NL"/>
        </w:rPr>
        <w:t>atie alternat</w:t>
      </w:r>
      <w:proofErr w:type="spellStart"/>
      <w:r w:rsidRPr="000E1709">
        <w:rPr>
          <w:rFonts w:cs="Calibri"/>
        </w:rPr>
        <w:t>ívneho</w:t>
      </w:r>
      <w:proofErr w:type="spellEnd"/>
      <w:r w:rsidRPr="000E1709">
        <w:rPr>
          <w:rFonts w:cs="Calibri"/>
        </w:rPr>
        <w:t xml:space="preserve"> riešenia sporu (ďalej len „ARS“</w:t>
      </w:r>
      <w:r w:rsidRPr="000E1709">
        <w:rPr>
          <w:rFonts w:cs="Calibri"/>
          <w:lang w:val="pt-PT"/>
        </w:rPr>
        <w:t>). Formou ARS m</w:t>
      </w:r>
      <w:proofErr w:type="spellStart"/>
      <w:r w:rsidRPr="000E1709">
        <w:rPr>
          <w:rFonts w:cs="Calibri"/>
        </w:rPr>
        <w:t>ôžu</w:t>
      </w:r>
      <w:proofErr w:type="spellEnd"/>
      <w:r w:rsidRPr="000E1709">
        <w:rPr>
          <w:rFonts w:cs="Calibri"/>
        </w:rPr>
        <w:t xml:space="preserve"> byť </w:t>
      </w:r>
      <w:proofErr w:type="spellStart"/>
      <w:r w:rsidRPr="000E1709">
        <w:rPr>
          <w:rFonts w:cs="Calibri"/>
        </w:rPr>
        <w:t>riešen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iba spory vyplývajúce zo Zmluvy medzi Predávajúcim a tým Kupujúcim, ktorý je Spotrebiteľom, a spory s touto Zmluvou súvisiace, s výnimkou sporov podľa 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 xml:space="preserve">. § 1 ods. 4 zákona č. 391/2015 Z. z. a sporov, ktorých hodnota neprevyšuje 20 EUR. Návrh na začatie ARS sa podáva k subjektu ARS podľa </w:t>
      </w:r>
      <w:proofErr w:type="spellStart"/>
      <w:r w:rsidRPr="000E1709">
        <w:rPr>
          <w:rFonts w:cs="Calibri"/>
        </w:rPr>
        <w:t>ust</w:t>
      </w:r>
      <w:proofErr w:type="spellEnd"/>
      <w:r w:rsidRPr="000E1709">
        <w:rPr>
          <w:rFonts w:cs="Calibri"/>
        </w:rPr>
        <w:t xml:space="preserve">. § 3 </w:t>
      </w:r>
      <w:proofErr w:type="spellStart"/>
      <w:r w:rsidRPr="000E1709">
        <w:rPr>
          <w:rFonts w:cs="Calibri"/>
        </w:rPr>
        <w:t>citovan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zákona, ktorým je aj Slovenská obchodná inšpekcia, a to za pomoci k tomu určenej platformy alebo formulára,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vzor tvorí prílohu č. 1 </w:t>
      </w:r>
      <w:proofErr w:type="spellStart"/>
      <w:r w:rsidRPr="000E1709">
        <w:rPr>
          <w:rFonts w:cs="Calibri"/>
        </w:rPr>
        <w:t>citovan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ho zákona. Subjekt ARS môže od Spotrebiteľa požadovať úhradu poplatku za zač</w:t>
      </w:r>
      <w:r w:rsidRPr="000E1709">
        <w:rPr>
          <w:rFonts w:cs="Calibri"/>
          <w:lang w:val="nl-NL"/>
        </w:rPr>
        <w:t>atie ARS, maxim</w:t>
      </w:r>
      <w:proofErr w:type="spellStart"/>
      <w:r w:rsidRPr="000E1709">
        <w:rPr>
          <w:rFonts w:cs="Calibri"/>
        </w:rPr>
        <w:t>álne</w:t>
      </w:r>
      <w:proofErr w:type="spellEnd"/>
      <w:r w:rsidRPr="000E1709">
        <w:rPr>
          <w:rFonts w:cs="Calibri"/>
        </w:rPr>
        <w:t xml:space="preserve"> však do výšky 5 EUR s DPH. Ak sú </w:t>
      </w:r>
      <w:r w:rsidRPr="000E1709">
        <w:rPr>
          <w:rFonts w:cs="Calibri"/>
          <w:lang w:val="pt-PT"/>
        </w:rPr>
        <w:t>na ARS pr</w:t>
      </w:r>
      <w:proofErr w:type="spellStart"/>
      <w:r w:rsidRPr="000E1709">
        <w:rPr>
          <w:rFonts w:cs="Calibri"/>
        </w:rPr>
        <w:t>íslušn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viacer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subjekty, právo voľby, ku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mu z nich podá návrh, má Spotrebiteľ. Okrem ARS má Kupujúci právo obrátiť sa na vecne a miestne príslušný všeobecný súd. Platforma ARS je dostupná </w:t>
      </w:r>
      <w:r w:rsidRPr="000E1709">
        <w:rPr>
          <w:rFonts w:cs="Calibri"/>
          <w:lang w:val="it-IT"/>
        </w:rPr>
        <w:t>na str</w:t>
      </w:r>
      <w:proofErr w:type="spellStart"/>
      <w:r w:rsidRPr="000E1709">
        <w:rPr>
          <w:rFonts w:cs="Calibri"/>
        </w:rPr>
        <w:t>ánkach</w:t>
      </w:r>
      <w:proofErr w:type="spellEnd"/>
      <w:r w:rsidRPr="000E1709">
        <w:rPr>
          <w:rFonts w:cs="Calibri"/>
        </w:rPr>
        <w:t>: ec.europa.eu/</w:t>
      </w:r>
      <w:proofErr w:type="spellStart"/>
      <w:r w:rsidRPr="000E1709">
        <w:rPr>
          <w:rFonts w:cs="Calibri"/>
        </w:rPr>
        <w:t>consumers</w:t>
      </w:r>
      <w:proofErr w:type="spellEnd"/>
      <w:r w:rsidRPr="000E1709">
        <w:rPr>
          <w:rFonts w:cs="Calibri"/>
        </w:rPr>
        <w:t>/</w:t>
      </w:r>
      <w:proofErr w:type="spellStart"/>
      <w:r w:rsidRPr="000E1709">
        <w:rPr>
          <w:rFonts w:cs="Calibri"/>
        </w:rPr>
        <w:t>odr</w:t>
      </w:r>
      <w:proofErr w:type="spellEnd"/>
      <w:r w:rsidRPr="000E1709">
        <w:rPr>
          <w:rFonts w:cs="Calibri"/>
        </w:rPr>
        <w:t>/index_en.htm</w:t>
      </w:r>
    </w:p>
    <w:p w14:paraId="24ED3FED" w14:textId="77777777" w:rsidR="006151ED" w:rsidRPr="000E1709" w:rsidRDefault="006151ED">
      <w:pPr>
        <w:spacing w:after="80" w:line="240" w:lineRule="auto"/>
        <w:rPr>
          <w:rFonts w:cs="Calibri"/>
          <w:b/>
          <w:bCs/>
        </w:rPr>
      </w:pPr>
    </w:p>
    <w:p w14:paraId="3CBA3254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</w:rPr>
        <w:t>XI. Ochrana osobný</w:t>
      </w:r>
      <w:proofErr w:type="spellStart"/>
      <w:r w:rsidRPr="000E1709">
        <w:rPr>
          <w:rFonts w:cs="Calibri"/>
          <w:b/>
          <w:bCs/>
          <w:lang w:val="de-DE"/>
        </w:rPr>
        <w:t>ch</w:t>
      </w:r>
      <w:proofErr w:type="spellEnd"/>
      <w:r w:rsidRPr="000E1709">
        <w:rPr>
          <w:rFonts w:cs="Calibri"/>
          <w:b/>
          <w:bCs/>
          <w:lang w:val="de-DE"/>
        </w:rPr>
        <w:t xml:space="preserve"> </w:t>
      </w:r>
      <w:r w:rsidRPr="000E1709">
        <w:rPr>
          <w:rFonts w:cs="Calibri"/>
          <w:b/>
          <w:bCs/>
        </w:rPr>
        <w:t>údajov a zasielanie obchodný oznámení</w:t>
      </w:r>
    </w:p>
    <w:p w14:paraId="4E298214" w14:textId="77777777" w:rsidR="006151ED" w:rsidRPr="000E1709" w:rsidRDefault="003A0407">
      <w:pPr>
        <w:pStyle w:val="Odsekzoznamu"/>
        <w:numPr>
          <w:ilvl w:val="1"/>
          <w:numId w:val="30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Ustanovenia o ochrane osobný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</w:t>
      </w:r>
      <w:r w:rsidRPr="000E1709">
        <w:rPr>
          <w:rFonts w:cs="Calibri"/>
        </w:rPr>
        <w:t>údajov sú predmetom samostatných podmienok dostupných na stránkach Predávajúceho: www.maxnaradie.sk/sukromie.</w:t>
      </w:r>
    </w:p>
    <w:p w14:paraId="297010A2" w14:textId="77777777" w:rsidR="006151ED" w:rsidRPr="000E1709" w:rsidRDefault="006151ED">
      <w:pPr>
        <w:pStyle w:val="Odsekzoznamu"/>
        <w:spacing w:after="80" w:line="240" w:lineRule="auto"/>
        <w:ind w:left="425"/>
        <w:jc w:val="both"/>
        <w:rPr>
          <w:rFonts w:cs="Calibri"/>
        </w:rPr>
      </w:pPr>
    </w:p>
    <w:p w14:paraId="4B3AE8BF" w14:textId="77777777" w:rsidR="006151ED" w:rsidRPr="000E1709" w:rsidRDefault="006151ED">
      <w:pPr>
        <w:spacing w:after="80" w:line="240" w:lineRule="auto"/>
        <w:jc w:val="both"/>
        <w:rPr>
          <w:rFonts w:cs="Calibri"/>
          <w:b/>
          <w:bCs/>
        </w:rPr>
      </w:pPr>
    </w:p>
    <w:p w14:paraId="2DFFD5AF" w14:textId="77777777" w:rsidR="006151ED" w:rsidRPr="000E1709" w:rsidRDefault="003A0407">
      <w:pPr>
        <w:spacing w:after="80" w:line="240" w:lineRule="auto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it-IT"/>
        </w:rPr>
        <w:t>XII. Z</w:t>
      </w:r>
      <w:proofErr w:type="spellStart"/>
      <w:r w:rsidRPr="000E1709">
        <w:rPr>
          <w:rFonts w:cs="Calibri"/>
          <w:b/>
          <w:bCs/>
        </w:rPr>
        <w:t>áverečn</w:t>
      </w:r>
      <w:proofErr w:type="spellEnd"/>
      <w:r w:rsidRPr="000E1709">
        <w:rPr>
          <w:rFonts w:cs="Calibri"/>
          <w:b/>
          <w:bCs/>
          <w:lang w:val="fr-FR"/>
        </w:rPr>
        <w:t xml:space="preserve">é </w:t>
      </w:r>
      <w:r w:rsidRPr="000E1709">
        <w:rPr>
          <w:rFonts w:cs="Calibri"/>
          <w:b/>
          <w:bCs/>
        </w:rPr>
        <w:t xml:space="preserve">ustanovenia </w:t>
      </w:r>
    </w:p>
    <w:p w14:paraId="4AB55C70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sú voľne </w:t>
      </w:r>
      <w:proofErr w:type="spellStart"/>
      <w:r w:rsidRPr="000E1709">
        <w:rPr>
          <w:rFonts w:cs="Calibri"/>
        </w:rPr>
        <w:t>dostupn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na internetových stránkach </w:t>
      </w:r>
      <w:hyperlink r:id="rId13" w:history="1">
        <w:r w:rsidRPr="000E1709">
          <w:rPr>
            <w:rStyle w:val="Odkaz"/>
            <w:rFonts w:cs="Calibri"/>
          </w:rPr>
          <w:t>www.maxnaradie.sk/obchodne-podmienky</w:t>
        </w:r>
      </w:hyperlink>
      <w:r w:rsidRPr="000E1709">
        <w:rPr>
          <w:rFonts w:cs="Calibri"/>
        </w:rPr>
        <w:t xml:space="preserve"> a Kupujúcemu je </w:t>
      </w:r>
      <w:proofErr w:type="spellStart"/>
      <w:r w:rsidRPr="000E1709">
        <w:rPr>
          <w:rFonts w:cs="Calibri"/>
        </w:rPr>
        <w:t>umož</w:t>
      </w:r>
      <w:r w:rsidRPr="000E1709">
        <w:rPr>
          <w:rFonts w:cs="Calibri"/>
          <w:lang w:val="de-DE"/>
        </w:rPr>
        <w:t>nen</w:t>
      </w:r>
      <w:proofErr w:type="spellEnd"/>
      <w:r w:rsidRPr="000E1709">
        <w:rPr>
          <w:rFonts w:cs="Calibri"/>
        </w:rPr>
        <w:t xml:space="preserve">á </w:t>
      </w:r>
      <w:r w:rsidRPr="000E1709">
        <w:rPr>
          <w:rFonts w:cs="Calibri"/>
          <w:lang w:val="de-DE"/>
        </w:rPr>
        <w:t xml:space="preserve">ich </w:t>
      </w:r>
      <w:proofErr w:type="spellStart"/>
      <w:r w:rsidRPr="000E1709">
        <w:rPr>
          <w:rFonts w:cs="Calibri"/>
          <w:lang w:val="de-DE"/>
        </w:rPr>
        <w:t>archiv</w:t>
      </w:r>
      <w:r w:rsidRPr="000E1709">
        <w:rPr>
          <w:rFonts w:cs="Calibri"/>
        </w:rPr>
        <w:t>ácia</w:t>
      </w:r>
      <w:proofErr w:type="spellEnd"/>
      <w:r w:rsidRPr="000E1709">
        <w:rPr>
          <w:rFonts w:cs="Calibri"/>
        </w:rPr>
        <w:t xml:space="preserve"> a reprodukcia, a to najmä vytlačení</w:t>
      </w:r>
      <w:r w:rsidRPr="000E1709">
        <w:rPr>
          <w:rFonts w:cs="Calibri"/>
          <w:lang w:val="pt-PT"/>
        </w:rPr>
        <w:t>m pr</w:t>
      </w:r>
      <w:proofErr w:type="spellStart"/>
      <w:r w:rsidRPr="000E1709">
        <w:rPr>
          <w:rFonts w:cs="Calibri"/>
        </w:rPr>
        <w:t>íslušnej</w:t>
      </w:r>
      <w:proofErr w:type="spellEnd"/>
      <w:r w:rsidRPr="000E1709">
        <w:rPr>
          <w:rFonts w:cs="Calibri"/>
        </w:rPr>
        <w:t xml:space="preserve"> internetovej stránky, stiahnutím a uložením súboru vo formáte </w:t>
      </w:r>
      <w:proofErr w:type="spellStart"/>
      <w:r w:rsidRPr="000E1709">
        <w:rPr>
          <w:rFonts w:cs="Calibri"/>
        </w:rPr>
        <w:t>Portable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Document</w:t>
      </w:r>
      <w:proofErr w:type="spellEnd"/>
      <w:r w:rsidRPr="000E1709">
        <w:rPr>
          <w:rFonts w:cs="Calibri"/>
        </w:rPr>
        <w:t xml:space="preserve"> </w:t>
      </w:r>
      <w:proofErr w:type="spellStart"/>
      <w:r w:rsidRPr="000E1709">
        <w:rPr>
          <w:rFonts w:cs="Calibri"/>
        </w:rPr>
        <w:t>Format</w:t>
      </w:r>
      <w:proofErr w:type="spellEnd"/>
      <w:r w:rsidRPr="000E1709">
        <w:rPr>
          <w:rFonts w:cs="Calibri"/>
        </w:rPr>
        <w:t xml:space="preserve"> (</w:t>
      </w:r>
      <w:proofErr w:type="spellStart"/>
      <w:r w:rsidRPr="000E1709">
        <w:rPr>
          <w:rFonts w:cs="Calibri"/>
        </w:rPr>
        <w:t>pdf</w:t>
      </w:r>
      <w:proofErr w:type="spellEnd"/>
      <w:r w:rsidRPr="000E1709">
        <w:rPr>
          <w:rFonts w:cs="Calibri"/>
        </w:rPr>
        <w:t xml:space="preserve">) prostredníctvom </w:t>
      </w:r>
      <w:proofErr w:type="spellStart"/>
      <w:r w:rsidRPr="000E1709">
        <w:rPr>
          <w:rFonts w:cs="Calibri"/>
        </w:rPr>
        <w:t>nasledovn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 xml:space="preserve">ho odkazu : </w:t>
      </w:r>
      <w:hyperlink r:id="rId14" w:history="1">
        <w:r w:rsidRPr="000E1709">
          <w:rPr>
            <w:rStyle w:val="Odkaz"/>
            <w:rFonts w:cs="Calibri"/>
          </w:rPr>
          <w:t>www.maxnaradie.sk/vop-pdf</w:t>
        </w:r>
      </w:hyperlink>
      <w:r w:rsidRPr="000E1709">
        <w:rPr>
          <w:rFonts w:cs="Calibri"/>
        </w:rPr>
        <w:t xml:space="preserve"> alebo uložením súboru obsahujúce tieto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podmienky, ktorý Predávajúci zašle Kupujúcemu v prílohe e-mailu potvrdzujúceho uzavretie Zmluvy.</w:t>
      </w:r>
    </w:p>
    <w:p w14:paraId="2AA80191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Predávajúci si vyhradzuje právo </w:t>
      </w:r>
      <w:proofErr w:type="spellStart"/>
      <w:r w:rsidRPr="000E1709">
        <w:rPr>
          <w:rFonts w:cs="Calibri"/>
        </w:rPr>
        <w:t>obchodn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zmeniť. </w:t>
      </w:r>
      <w:proofErr w:type="spellStart"/>
      <w:r w:rsidRPr="000E1709">
        <w:rPr>
          <w:rFonts w:cs="Calibri"/>
        </w:rPr>
        <w:t>Zmenen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podmienky Predávajúci sprístupní </w:t>
      </w:r>
      <w:r w:rsidRPr="000E1709">
        <w:rPr>
          <w:rFonts w:cs="Calibri"/>
          <w:lang w:val="it-IT"/>
        </w:rPr>
        <w:t>na str</w:t>
      </w:r>
      <w:proofErr w:type="spellStart"/>
      <w:r w:rsidRPr="000E1709">
        <w:rPr>
          <w:rFonts w:cs="Calibri"/>
        </w:rPr>
        <w:t>ánkach</w:t>
      </w:r>
      <w:proofErr w:type="spellEnd"/>
      <w:r w:rsidRPr="000E1709">
        <w:rPr>
          <w:rFonts w:cs="Calibri"/>
        </w:rPr>
        <w:t xml:space="preserve"> www.maxnaradie.sk/obchodne-podmienky. Voči Kupujúcemu je </w:t>
      </w:r>
      <w:proofErr w:type="spellStart"/>
      <w:r w:rsidRPr="000E1709">
        <w:rPr>
          <w:rFonts w:cs="Calibri"/>
        </w:rPr>
        <w:t>účinn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vždy to znenie obchodných podmienok, </w:t>
      </w:r>
      <w:proofErr w:type="spellStart"/>
      <w:r w:rsidRPr="000E1709">
        <w:rPr>
          <w:rFonts w:cs="Calibri"/>
        </w:rPr>
        <w:t>ktor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je prílohou e-mailu obsahujúceho vyhotovenie Zmluvy. Týmto ustanovením nie sú </w:t>
      </w:r>
      <w:proofErr w:type="spellStart"/>
      <w:r w:rsidRPr="000E1709">
        <w:rPr>
          <w:rFonts w:cs="Calibri"/>
        </w:rPr>
        <w:t>dotknut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>práva a povinnosti vznikajúce po dobu účinnosti predchádzajúceho znenia obchodných podmienok.</w:t>
      </w:r>
    </w:p>
    <w:p w14:paraId="0A50D917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 xml:space="preserve">V prípade, že niektorá časť týchto obchodných podmienok bude neplatná alebo v rozpore s právnym poriadkom Slovenskej republiky, </w:t>
      </w:r>
      <w:proofErr w:type="spellStart"/>
      <w:r w:rsidRPr="000E1709">
        <w:rPr>
          <w:rFonts w:cs="Calibri"/>
        </w:rPr>
        <w:t>ostatn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ustanovenia zostávajú touto neplatnosťou </w:t>
      </w:r>
      <w:proofErr w:type="spellStart"/>
      <w:r w:rsidRPr="000E1709">
        <w:rPr>
          <w:rFonts w:cs="Calibri"/>
        </w:rPr>
        <w:t>nedotknut</w:t>
      </w:r>
      <w:proofErr w:type="spellEnd"/>
      <w:r w:rsidRPr="000E1709">
        <w:rPr>
          <w:rFonts w:cs="Calibri"/>
          <w:lang w:val="fr-FR"/>
        </w:rPr>
        <w:t>é</w:t>
      </w:r>
      <w:r w:rsidRPr="000E1709">
        <w:rPr>
          <w:rFonts w:cs="Calibri"/>
        </w:rPr>
        <w:t>.</w:t>
      </w:r>
    </w:p>
    <w:p w14:paraId="5AA510C9" w14:textId="77777777" w:rsidR="006151ED" w:rsidRPr="000E1709" w:rsidRDefault="003A0407">
      <w:pPr>
        <w:pStyle w:val="Odsekzoznamu"/>
        <w:numPr>
          <w:ilvl w:val="0"/>
          <w:numId w:val="32"/>
        </w:numPr>
        <w:spacing w:after="80" w:line="240" w:lineRule="auto"/>
        <w:jc w:val="both"/>
        <w:rPr>
          <w:rFonts w:cs="Calibri"/>
        </w:rPr>
      </w:pPr>
      <w:r w:rsidRPr="000E1709">
        <w:rPr>
          <w:rFonts w:cs="Calibri"/>
        </w:rPr>
        <w:t>Prílohou týchto obchodných podmienok je Formulár pre odstúpenie od zmluvy.</w:t>
      </w:r>
    </w:p>
    <w:p w14:paraId="0981C929" w14:textId="77777777" w:rsidR="006151ED" w:rsidRPr="000E1709" w:rsidRDefault="003A0407">
      <w:pPr>
        <w:numPr>
          <w:ilvl w:val="0"/>
          <w:numId w:val="32"/>
        </w:numPr>
        <w:rPr>
          <w:rFonts w:cs="Calibri"/>
        </w:rPr>
      </w:pPr>
      <w:r w:rsidRPr="000E1709">
        <w:rPr>
          <w:rFonts w:cs="Calibri"/>
        </w:rPr>
        <w:t>Tieto podmienky nadobúdajú účinnosť dňa 1.7.2018.</w:t>
      </w:r>
    </w:p>
    <w:p w14:paraId="530EF113" w14:textId="77777777" w:rsidR="006151ED" w:rsidRPr="000E1709" w:rsidRDefault="006151ED">
      <w:pPr>
        <w:spacing w:after="80" w:line="240" w:lineRule="auto"/>
        <w:rPr>
          <w:rFonts w:cs="Calibri"/>
        </w:rPr>
      </w:pPr>
    </w:p>
    <w:p w14:paraId="7F43552B" w14:textId="77777777" w:rsidR="006151ED" w:rsidRPr="000E1709" w:rsidRDefault="006151ED">
      <w:pPr>
        <w:spacing w:after="80" w:line="240" w:lineRule="auto"/>
        <w:jc w:val="both"/>
        <w:rPr>
          <w:rFonts w:cs="Calibri"/>
        </w:rPr>
      </w:pPr>
    </w:p>
    <w:p w14:paraId="552748B5" w14:textId="77777777" w:rsidR="006151ED" w:rsidRPr="000E1709" w:rsidRDefault="003A0407">
      <w:pPr>
        <w:spacing w:after="80" w:line="240" w:lineRule="auto"/>
        <w:ind w:left="4248" w:firstLine="708"/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a-DK"/>
        </w:rPr>
        <w:t>Karol Ka</w:t>
      </w:r>
      <w:proofErr w:type="spellStart"/>
      <w:r w:rsidRPr="000E1709">
        <w:rPr>
          <w:rFonts w:cs="Calibri"/>
          <w:b/>
          <w:bCs/>
        </w:rPr>
        <w:t>šubjak</w:t>
      </w:r>
      <w:proofErr w:type="spellEnd"/>
      <w:r w:rsidRPr="000E1709">
        <w:rPr>
          <w:rFonts w:cs="Calibri"/>
          <w:b/>
          <w:bCs/>
        </w:rPr>
        <w:t xml:space="preserve"> – </w:t>
      </w:r>
      <w:r w:rsidRPr="000E1709">
        <w:rPr>
          <w:rFonts w:cs="Calibri"/>
          <w:b/>
          <w:bCs/>
          <w:lang w:val="de-DE"/>
        </w:rPr>
        <w:t>MAX</w:t>
      </w:r>
    </w:p>
    <w:p w14:paraId="5F1D2BC8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br w:type="page"/>
      </w:r>
    </w:p>
    <w:p w14:paraId="7D25844D" w14:textId="77777777" w:rsidR="006151ED" w:rsidRPr="000E1709" w:rsidRDefault="003A0407">
      <w:pPr>
        <w:jc w:val="center"/>
        <w:rPr>
          <w:rFonts w:cs="Calibri"/>
          <w:b/>
          <w:bCs/>
        </w:rPr>
      </w:pPr>
      <w:r w:rsidRPr="000E1709">
        <w:rPr>
          <w:rFonts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5743197E" wp14:editId="4435C9DE">
                <wp:simplePos x="0" y="0"/>
                <wp:positionH relativeFrom="column">
                  <wp:posOffset>2865119</wp:posOffset>
                </wp:positionH>
                <wp:positionV relativeFrom="line">
                  <wp:posOffset>106680</wp:posOffset>
                </wp:positionV>
                <wp:extent cx="3036571" cy="1796415"/>
                <wp:effectExtent l="0" t="0" r="0" b="0"/>
                <wp:wrapNone/>
                <wp:docPr id="1073741825" name="officeArt object" descr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1" cy="179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8771A" w14:textId="77777777" w:rsidR="006151ED" w:rsidRDefault="003A0407">
                            <w:pPr>
                              <w:spacing w:after="8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a-DK"/>
                              </w:rPr>
                              <w:t>Karol Ka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šubjak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MAX</w:t>
                            </w:r>
                          </w:p>
                          <w:p w14:paraId="439DE049" w14:textId="77777777" w:rsidR="006151ED" w:rsidRDefault="003A0407">
                            <w:pPr>
                              <w:spacing w:after="0"/>
                            </w:pPr>
                            <w:proofErr w:type="spellStart"/>
                            <w:r>
                              <w:t>Matičn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é </w:t>
                            </w:r>
                            <w:r>
                              <w:t>námestie 2492</w:t>
                            </w:r>
                          </w:p>
                          <w:p w14:paraId="1AB22112" w14:textId="77777777"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pt-PT"/>
                              </w:rPr>
                              <w:t xml:space="preserve">022 01 </w:t>
                            </w:r>
                            <w:r>
                              <w:t xml:space="preserve">Čadca </w:t>
                            </w:r>
                          </w:p>
                          <w:p w14:paraId="3EAB6D21" w14:textId="77777777" w:rsidR="006151ED" w:rsidRDefault="003A0407">
                            <w:pPr>
                              <w:spacing w:after="0"/>
                            </w:pPr>
                            <w:r>
                              <w:t>Slovenská republika</w:t>
                            </w:r>
                          </w:p>
                          <w:p w14:paraId="518670AA" w14:textId="77777777" w:rsidR="006151ED" w:rsidRDefault="003A040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3197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8" style="position:absolute;left:0;text-align:left;margin-left:225.6pt;margin-top:8.4pt;width:239.1pt;height:14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1618771A" w14:textId="77777777" w:rsidR="006151ED" w:rsidRDefault="003A0407">
                      <w:pPr>
                        <w:spacing w:after="8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da-DK"/>
                        </w:rPr>
                        <w:t>Karol Ka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šubjak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lang w:val="de-DE"/>
                        </w:rPr>
                        <w:t>MAX</w:t>
                      </w:r>
                    </w:p>
                    <w:p w14:paraId="439DE049" w14:textId="77777777" w:rsidR="006151ED" w:rsidRDefault="003A0407">
                      <w:pPr>
                        <w:spacing w:after="0"/>
                      </w:pPr>
                      <w:proofErr w:type="spellStart"/>
                      <w:r>
                        <w:t>Matičn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é </w:t>
                      </w:r>
                      <w:r>
                        <w:t>námestie 2492</w:t>
                      </w:r>
                    </w:p>
                    <w:p w14:paraId="1AB22112" w14:textId="77777777" w:rsidR="006151ED" w:rsidRDefault="003A0407">
                      <w:pPr>
                        <w:spacing w:after="0"/>
                      </w:pPr>
                      <w:r>
                        <w:rPr>
                          <w:lang w:val="pt-PT"/>
                        </w:rPr>
                        <w:t xml:space="preserve">022 01 </w:t>
                      </w:r>
                      <w:r>
                        <w:t xml:space="preserve">Čadca </w:t>
                      </w:r>
                    </w:p>
                    <w:p w14:paraId="3EAB6D21" w14:textId="77777777" w:rsidR="006151ED" w:rsidRDefault="003A0407">
                      <w:pPr>
                        <w:spacing w:after="0"/>
                      </w:pPr>
                      <w:r>
                        <w:t>Slovenská republika</w:t>
                      </w:r>
                    </w:p>
                    <w:p w14:paraId="518670AA" w14:textId="77777777" w:rsidR="006151ED" w:rsidRDefault="003A0407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351665A" w14:textId="77777777" w:rsidR="006151ED" w:rsidRPr="000E1709" w:rsidRDefault="006151ED">
      <w:pPr>
        <w:jc w:val="center"/>
        <w:rPr>
          <w:rFonts w:cs="Calibri"/>
          <w:b/>
          <w:bCs/>
        </w:rPr>
      </w:pPr>
    </w:p>
    <w:p w14:paraId="04D03F39" w14:textId="77777777" w:rsidR="006151ED" w:rsidRPr="000E1709" w:rsidRDefault="006151ED" w:rsidP="00092472">
      <w:pPr>
        <w:rPr>
          <w:rFonts w:cs="Calibri"/>
          <w:b/>
          <w:bCs/>
        </w:rPr>
      </w:pPr>
    </w:p>
    <w:p w14:paraId="44162DD9" w14:textId="77777777" w:rsidR="006151ED" w:rsidRPr="000E1709" w:rsidRDefault="006151ED">
      <w:pPr>
        <w:jc w:val="center"/>
        <w:rPr>
          <w:rFonts w:cs="Calibri"/>
          <w:b/>
          <w:bCs/>
        </w:rPr>
      </w:pPr>
    </w:p>
    <w:p w14:paraId="21E9A3E4" w14:textId="77777777" w:rsidR="00092472" w:rsidRPr="000E1709" w:rsidRDefault="00092472">
      <w:pPr>
        <w:jc w:val="center"/>
        <w:rPr>
          <w:rFonts w:cs="Calibri"/>
          <w:b/>
          <w:bCs/>
        </w:rPr>
      </w:pPr>
    </w:p>
    <w:p w14:paraId="1B41354D" w14:textId="77777777" w:rsidR="006151ED" w:rsidRPr="000E1709" w:rsidRDefault="003A0407">
      <w:pPr>
        <w:jc w:val="center"/>
        <w:outlineLvl w:val="0"/>
        <w:rPr>
          <w:rFonts w:cs="Calibri"/>
          <w:b/>
          <w:bCs/>
        </w:rPr>
      </w:pPr>
      <w:r w:rsidRPr="000E1709">
        <w:rPr>
          <w:rFonts w:cs="Calibri"/>
          <w:b/>
          <w:bCs/>
          <w:lang w:val="de-DE"/>
        </w:rPr>
        <w:t>FORMUL</w:t>
      </w:r>
      <w:r w:rsidRPr="000E1709">
        <w:rPr>
          <w:rFonts w:cs="Calibri"/>
          <w:b/>
          <w:bCs/>
        </w:rPr>
        <w:t xml:space="preserve">ÁR PRE ODSTÚPENIE OD ZMLUVY </w:t>
      </w:r>
    </w:p>
    <w:p w14:paraId="2FA68BC9" w14:textId="77777777" w:rsidR="006151ED" w:rsidRPr="000E1709" w:rsidRDefault="003A0407" w:rsidP="00092472">
      <w:pPr>
        <w:jc w:val="center"/>
        <w:rPr>
          <w:rFonts w:cs="Calibri"/>
        </w:rPr>
      </w:pPr>
      <w:r w:rsidRPr="000E1709">
        <w:rPr>
          <w:rFonts w:cs="Calibri"/>
        </w:rPr>
        <w:t>(vyplň</w:t>
      </w:r>
      <w:r w:rsidRPr="000E1709">
        <w:rPr>
          <w:rFonts w:cs="Calibri"/>
          <w:lang w:val="pt-PT"/>
        </w:rPr>
        <w:t>te tento formul</w:t>
      </w:r>
      <w:r w:rsidRPr="000E1709">
        <w:rPr>
          <w:rFonts w:cs="Calibri"/>
        </w:rPr>
        <w:t>á</w:t>
      </w:r>
      <w:r w:rsidRPr="000E1709">
        <w:rPr>
          <w:rFonts w:cs="Calibri"/>
          <w:lang w:val="pt-PT"/>
        </w:rPr>
        <w:t>r a po</w:t>
      </w:r>
      <w:proofErr w:type="spellStart"/>
      <w:r w:rsidRPr="000E1709">
        <w:rPr>
          <w:rFonts w:cs="Calibri"/>
        </w:rPr>
        <w:t>šlite</w:t>
      </w:r>
      <w:proofErr w:type="spellEnd"/>
      <w:r w:rsidRPr="000E1709">
        <w:rPr>
          <w:rFonts w:cs="Calibri"/>
        </w:rPr>
        <w:t xml:space="preserve"> ho na vyššie uvedenú adresu iba v prípade, že chcete odstúpiť od zmluvy)</w:t>
      </w:r>
    </w:p>
    <w:p w14:paraId="234D7C6E" w14:textId="77777777" w:rsidR="006151ED" w:rsidRPr="000E1709" w:rsidRDefault="006151ED">
      <w:pPr>
        <w:rPr>
          <w:rFonts w:cs="Calibri"/>
        </w:rPr>
      </w:pPr>
    </w:p>
    <w:p w14:paraId="6EAB5CB4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  <w:lang w:val="sv-SE"/>
        </w:rPr>
        <w:t>Ja, ni</w:t>
      </w:r>
      <w:proofErr w:type="spellStart"/>
      <w:r w:rsidRPr="000E1709">
        <w:rPr>
          <w:rFonts w:cs="Calibri"/>
        </w:rPr>
        <w:t>žšie</w:t>
      </w:r>
      <w:proofErr w:type="spellEnd"/>
      <w:r w:rsidRPr="000E1709">
        <w:rPr>
          <w:rFonts w:cs="Calibri"/>
        </w:rPr>
        <w:t xml:space="preserve"> podpísaný/á …………………………………………………………………………………………………………………………,</w:t>
      </w:r>
    </w:p>
    <w:p w14:paraId="3F104FF0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 xml:space="preserve">trvale bytom ……………………………………………………………………………………………………………………………………, oznamujem, že týmto odstupujem od kúpnej zmluvy uzatvorenej na základe objednávky č. ………… </w:t>
      </w:r>
      <w:r w:rsidRPr="000E1709">
        <w:rPr>
          <w:rFonts w:cs="Calibri"/>
        </w:rPr>
        <w:br/>
      </w:r>
      <w:r w:rsidRPr="000E1709">
        <w:rPr>
          <w:rFonts w:cs="Calibri"/>
          <w:lang w:val="it-IT"/>
        </w:rPr>
        <w:t>zo d</w:t>
      </w:r>
      <w:proofErr w:type="spellStart"/>
      <w:r w:rsidRPr="000E1709">
        <w:rPr>
          <w:rFonts w:cs="Calibri"/>
        </w:rPr>
        <w:t>ňa</w:t>
      </w:r>
      <w:proofErr w:type="spellEnd"/>
      <w:r w:rsidRPr="000E1709">
        <w:rPr>
          <w:rFonts w:cs="Calibri"/>
        </w:rPr>
        <w:t xml:space="preserve"> ……………………, a to v rozsahu tohoto tovaru:</w:t>
      </w:r>
    </w:p>
    <w:p w14:paraId="6FD78F6A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3BA5BE8F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608C40E6" w14:textId="77777777" w:rsidR="006151ED" w:rsidRPr="000E1709" w:rsidRDefault="003A0407">
      <w:pPr>
        <w:jc w:val="both"/>
        <w:rPr>
          <w:rFonts w:cs="Calibri"/>
        </w:rPr>
      </w:pPr>
      <w:r w:rsidRPr="000E1709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7FA2A64C" w14:textId="77777777" w:rsidR="006151ED" w:rsidRPr="000E1709" w:rsidRDefault="006151ED">
      <w:pPr>
        <w:rPr>
          <w:rFonts w:cs="Calibri"/>
        </w:rPr>
      </w:pPr>
    </w:p>
    <w:p w14:paraId="1DD29D49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>Žiadam o vrátenie finančných prostriedkov zaplatených za uvedený tovar, vrátane prípadný</w:t>
      </w:r>
      <w:proofErr w:type="spellStart"/>
      <w:r w:rsidRPr="000E1709">
        <w:rPr>
          <w:rFonts w:cs="Calibri"/>
          <w:lang w:val="de-DE"/>
        </w:rPr>
        <w:t>ch</w:t>
      </w:r>
      <w:proofErr w:type="spellEnd"/>
      <w:r w:rsidRPr="000E1709">
        <w:rPr>
          <w:rFonts w:cs="Calibri"/>
          <w:lang w:val="de-DE"/>
        </w:rPr>
        <w:t xml:space="preserve"> n</w:t>
      </w:r>
      <w:proofErr w:type="spellStart"/>
      <w:r w:rsidRPr="000E1709">
        <w:rPr>
          <w:rFonts w:cs="Calibri"/>
        </w:rPr>
        <w:t>ákladov</w:t>
      </w:r>
      <w:proofErr w:type="spellEnd"/>
      <w:r w:rsidRPr="000E1709">
        <w:rPr>
          <w:rFonts w:cs="Calibri"/>
        </w:rPr>
        <w:t xml:space="preserve"> na dodanie tovaru.</w:t>
      </w:r>
    </w:p>
    <w:p w14:paraId="33E8ADBF" w14:textId="77777777" w:rsidR="006151ED" w:rsidRPr="000E1709" w:rsidRDefault="006151ED">
      <w:pPr>
        <w:rPr>
          <w:rFonts w:cs="Calibri"/>
        </w:rPr>
      </w:pPr>
    </w:p>
    <w:p w14:paraId="005E4305" w14:textId="77777777" w:rsidR="006151ED" w:rsidRPr="000E1709" w:rsidRDefault="003A0407">
      <w:pPr>
        <w:outlineLvl w:val="0"/>
        <w:rPr>
          <w:rFonts w:cs="Calibri"/>
        </w:rPr>
      </w:pPr>
      <w:r w:rsidRPr="000E1709">
        <w:rPr>
          <w:rFonts w:cs="Calibri"/>
          <w:lang w:val="en-US"/>
        </w:rPr>
        <w:t>V ________________ d</w:t>
      </w:r>
      <w:r w:rsidRPr="000E1709">
        <w:rPr>
          <w:rFonts w:cs="Calibri"/>
        </w:rPr>
        <w:t>ň</w:t>
      </w:r>
      <w:r w:rsidRPr="000E1709">
        <w:rPr>
          <w:rFonts w:cs="Calibri"/>
          <w:lang w:val="en-US"/>
        </w:rPr>
        <w:t>a _________________</w:t>
      </w:r>
    </w:p>
    <w:p w14:paraId="3B3DC6FF" w14:textId="77777777" w:rsidR="006151ED" w:rsidRPr="000E1709" w:rsidRDefault="006151ED">
      <w:pPr>
        <w:rPr>
          <w:rFonts w:cs="Calibri"/>
        </w:rPr>
      </w:pPr>
    </w:p>
    <w:p w14:paraId="4C07F69C" w14:textId="77777777" w:rsidR="006151ED" w:rsidRPr="000E1709" w:rsidRDefault="006151ED">
      <w:pPr>
        <w:rPr>
          <w:rFonts w:cs="Calibri"/>
        </w:rPr>
      </w:pPr>
    </w:p>
    <w:p w14:paraId="688C9BF5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</w:r>
      <w:r w:rsidRPr="000E1709">
        <w:rPr>
          <w:rFonts w:cs="Calibri"/>
        </w:rPr>
        <w:tab/>
        <w:t>Podpis kupujúceho:</w:t>
      </w:r>
    </w:p>
    <w:p w14:paraId="7547E54F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</w:r>
      <w:r w:rsidRPr="000E1709">
        <w:rPr>
          <w:rFonts w:cs="Calibri"/>
          <w:lang w:val="en-US"/>
        </w:rPr>
        <w:tab/>
        <w:t>___________________________</w:t>
      </w:r>
    </w:p>
    <w:p w14:paraId="623509B3" w14:textId="77777777" w:rsidR="006151ED" w:rsidRPr="000E1709" w:rsidRDefault="006151ED">
      <w:pPr>
        <w:rPr>
          <w:rFonts w:cs="Calibri"/>
        </w:rPr>
      </w:pPr>
    </w:p>
    <w:p w14:paraId="27C1F790" w14:textId="77777777" w:rsidR="006151ED" w:rsidRPr="000E1709" w:rsidRDefault="003A0407">
      <w:pPr>
        <w:rPr>
          <w:rFonts w:cs="Calibri"/>
        </w:rPr>
      </w:pPr>
      <w:r w:rsidRPr="000E1709">
        <w:rPr>
          <w:rFonts w:cs="Calibri"/>
        </w:rPr>
        <w:t xml:space="preserve">V prípade, že spoločne s formulárom na odstúpenie od zmluvy zasielate aj vrátený tovar, je </w:t>
      </w:r>
      <w:proofErr w:type="spellStart"/>
      <w:r w:rsidRPr="000E1709">
        <w:rPr>
          <w:rFonts w:cs="Calibri"/>
        </w:rPr>
        <w:t>možn</w:t>
      </w:r>
      <w:proofErr w:type="spellEnd"/>
      <w:r w:rsidRPr="000E1709">
        <w:rPr>
          <w:rFonts w:cs="Calibri"/>
          <w:lang w:val="fr-FR"/>
        </w:rPr>
        <w:t xml:space="preserve">é </w:t>
      </w:r>
      <w:r w:rsidRPr="000E1709">
        <w:rPr>
          <w:rFonts w:cs="Calibri"/>
        </w:rPr>
        <w:t xml:space="preserve">zaslať všetko na adresu </w:t>
      </w:r>
      <w:proofErr w:type="spellStart"/>
      <w:r w:rsidRPr="000E1709">
        <w:rPr>
          <w:rFonts w:cs="Calibri"/>
        </w:rPr>
        <w:t>Matičn</w:t>
      </w:r>
      <w:proofErr w:type="spellEnd"/>
      <w:r w:rsidRPr="000E1709">
        <w:rPr>
          <w:rFonts w:cs="Calibri"/>
          <w:lang w:val="fr-FR"/>
        </w:rPr>
        <w:t xml:space="preserve">é </w:t>
      </w:r>
      <w:proofErr w:type="spellStart"/>
      <w:r w:rsidRPr="000E1709">
        <w:rPr>
          <w:rFonts w:cs="Calibri"/>
        </w:rPr>
        <w:t>ná</w:t>
      </w:r>
      <w:proofErr w:type="spellEnd"/>
      <w:r w:rsidRPr="000E1709">
        <w:rPr>
          <w:rFonts w:cs="Calibri"/>
          <w:lang w:val="it-IT"/>
        </w:rPr>
        <w:t xml:space="preserve">mestie 2492, 022 01 </w:t>
      </w:r>
      <w:r w:rsidRPr="000E1709">
        <w:rPr>
          <w:rFonts w:cs="Calibri"/>
        </w:rPr>
        <w:t>Čadca.</w:t>
      </w:r>
    </w:p>
    <w:sectPr w:rsidR="006151ED" w:rsidRPr="000E1709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7507" w14:textId="77777777" w:rsidR="00C91DF0" w:rsidRDefault="00C91DF0">
      <w:pPr>
        <w:spacing w:after="0" w:line="240" w:lineRule="auto"/>
      </w:pPr>
      <w:r>
        <w:separator/>
      </w:r>
    </w:p>
  </w:endnote>
  <w:endnote w:type="continuationSeparator" w:id="0">
    <w:p w14:paraId="2FCD3198" w14:textId="77777777" w:rsidR="00C91DF0" w:rsidRDefault="00C9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A7C" w14:textId="77777777" w:rsidR="006151ED" w:rsidRDefault="003A0407">
    <w:pPr>
      <w:pStyle w:val="Pta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|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1D7AF9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209A" w14:textId="77777777" w:rsidR="00C91DF0" w:rsidRDefault="00C91DF0">
      <w:pPr>
        <w:spacing w:after="0" w:line="240" w:lineRule="auto"/>
      </w:pPr>
      <w:r>
        <w:separator/>
      </w:r>
    </w:p>
  </w:footnote>
  <w:footnote w:type="continuationSeparator" w:id="0">
    <w:p w14:paraId="64430A8A" w14:textId="77777777" w:rsidR="00C91DF0" w:rsidRDefault="00C9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868D" w14:textId="77777777" w:rsidR="006151ED" w:rsidRDefault="006151ED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0E3"/>
    <w:multiLevelType w:val="multilevel"/>
    <w:tmpl w:val="78F01C34"/>
    <w:numStyleLink w:val="Importovantl14"/>
  </w:abstractNum>
  <w:abstractNum w:abstractNumId="1" w15:restartNumberingAfterBreak="0">
    <w:nsid w:val="040F6709"/>
    <w:multiLevelType w:val="hybridMultilevel"/>
    <w:tmpl w:val="4490D49A"/>
    <w:styleLink w:val="Importovantl12"/>
    <w:lvl w:ilvl="0" w:tplc="D7267D84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2F3B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EE80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A72F6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873A4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27070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61A7A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DDDE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24A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D821E6"/>
    <w:multiLevelType w:val="hybridMultilevel"/>
    <w:tmpl w:val="3CFE5420"/>
    <w:styleLink w:val="Importovantl6"/>
    <w:lvl w:ilvl="0" w:tplc="C9F8B012">
      <w:start w:val="1"/>
      <w:numFmt w:val="decimal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CF0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CF1BA">
      <w:start w:val="1"/>
      <w:numFmt w:val="lowerRoman"/>
      <w:lvlText w:val="%3."/>
      <w:lvlJc w:val="left"/>
      <w:pPr>
        <w:ind w:left="25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8AB2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817F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CFE60">
      <w:start w:val="1"/>
      <w:numFmt w:val="lowerRoman"/>
      <w:lvlText w:val="%6."/>
      <w:lvlJc w:val="left"/>
      <w:pPr>
        <w:ind w:left="473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8DB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6AEA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2034">
      <w:start w:val="1"/>
      <w:numFmt w:val="lowerRoman"/>
      <w:lvlText w:val="%9."/>
      <w:lvlJc w:val="left"/>
      <w:pPr>
        <w:ind w:left="689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AA785D"/>
    <w:multiLevelType w:val="hybridMultilevel"/>
    <w:tmpl w:val="C2689814"/>
    <w:styleLink w:val="Importovantl13"/>
    <w:lvl w:ilvl="0" w:tplc="C572243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E20F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2B604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8EB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877D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D9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4754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2945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2541C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D4C7C"/>
    <w:multiLevelType w:val="hybridMultilevel"/>
    <w:tmpl w:val="BFF81FA2"/>
    <w:numStyleLink w:val="Importovantl2"/>
  </w:abstractNum>
  <w:abstractNum w:abstractNumId="5" w15:restartNumberingAfterBreak="0">
    <w:nsid w:val="12F917AB"/>
    <w:multiLevelType w:val="hybridMultilevel"/>
    <w:tmpl w:val="3FB68D1A"/>
    <w:styleLink w:val="Importovantl3"/>
    <w:lvl w:ilvl="0" w:tplc="8B4414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C291E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848C6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4C1FA2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CBB02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6B582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C133C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84DB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0A92A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F563E2"/>
    <w:multiLevelType w:val="hybridMultilevel"/>
    <w:tmpl w:val="6A280F06"/>
    <w:numStyleLink w:val="Importovantl5"/>
  </w:abstractNum>
  <w:abstractNum w:abstractNumId="7" w15:restartNumberingAfterBreak="0">
    <w:nsid w:val="185E7FBA"/>
    <w:multiLevelType w:val="hybridMultilevel"/>
    <w:tmpl w:val="C4F23070"/>
    <w:styleLink w:val="Importovantl9"/>
    <w:lvl w:ilvl="0" w:tplc="B4AEE8BE">
      <w:start w:val="1"/>
      <w:numFmt w:val="decimal"/>
      <w:lvlText w:val="%1."/>
      <w:lvlJc w:val="left"/>
      <w:pPr>
        <w:ind w:left="114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482B2">
      <w:start w:val="1"/>
      <w:numFmt w:val="lowerLetter"/>
      <w:lvlText w:val="%2."/>
      <w:lvlJc w:val="left"/>
      <w:pPr>
        <w:ind w:left="18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056E">
      <w:start w:val="1"/>
      <w:numFmt w:val="lowerRoman"/>
      <w:lvlText w:val="%3."/>
      <w:lvlJc w:val="left"/>
      <w:pPr>
        <w:ind w:left="258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63C5C">
      <w:start w:val="1"/>
      <w:numFmt w:val="decimal"/>
      <w:lvlText w:val="%4."/>
      <w:lvlJc w:val="left"/>
      <w:pPr>
        <w:ind w:left="330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05A28">
      <w:start w:val="1"/>
      <w:numFmt w:val="lowerLetter"/>
      <w:lvlText w:val="%5."/>
      <w:lvlJc w:val="left"/>
      <w:pPr>
        <w:ind w:left="402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23A4">
      <w:start w:val="1"/>
      <w:numFmt w:val="lowerRoman"/>
      <w:lvlText w:val="%6."/>
      <w:lvlJc w:val="left"/>
      <w:pPr>
        <w:ind w:left="474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89DA0">
      <w:start w:val="1"/>
      <w:numFmt w:val="decimal"/>
      <w:lvlText w:val="%7."/>
      <w:lvlJc w:val="left"/>
      <w:pPr>
        <w:ind w:left="546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E33D2">
      <w:start w:val="1"/>
      <w:numFmt w:val="lowerLetter"/>
      <w:lvlText w:val="%8."/>
      <w:lvlJc w:val="left"/>
      <w:pPr>
        <w:ind w:left="618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68366">
      <w:start w:val="1"/>
      <w:numFmt w:val="lowerRoman"/>
      <w:lvlText w:val="%9."/>
      <w:lvlJc w:val="left"/>
      <w:pPr>
        <w:ind w:left="6906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251D4"/>
    <w:multiLevelType w:val="multilevel"/>
    <w:tmpl w:val="78F01C34"/>
    <w:numStyleLink w:val="Importovantl14"/>
  </w:abstractNum>
  <w:abstractNum w:abstractNumId="9" w15:restartNumberingAfterBreak="0">
    <w:nsid w:val="2211264A"/>
    <w:multiLevelType w:val="hybridMultilevel"/>
    <w:tmpl w:val="402C24EC"/>
    <w:styleLink w:val="Importovantl7"/>
    <w:lvl w:ilvl="0" w:tplc="EF4E09A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9D90">
      <w:start w:val="1"/>
      <w:numFmt w:val="decimal"/>
      <w:lvlText w:val="%2."/>
      <w:lvlJc w:val="left"/>
      <w:pPr>
        <w:ind w:left="1146" w:hanging="3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2482C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511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8C97E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2852E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83166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CA56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8D10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C03DBD"/>
    <w:multiLevelType w:val="hybridMultilevel"/>
    <w:tmpl w:val="B3B24A36"/>
    <w:numStyleLink w:val="Importovantl1"/>
  </w:abstractNum>
  <w:abstractNum w:abstractNumId="11" w15:restartNumberingAfterBreak="0">
    <w:nsid w:val="2E8A25AB"/>
    <w:multiLevelType w:val="hybridMultilevel"/>
    <w:tmpl w:val="748ECE26"/>
    <w:numStyleLink w:val="Importovantl4"/>
  </w:abstractNum>
  <w:abstractNum w:abstractNumId="12" w15:restartNumberingAfterBreak="0">
    <w:nsid w:val="39E246A4"/>
    <w:multiLevelType w:val="hybridMultilevel"/>
    <w:tmpl w:val="0236286C"/>
    <w:numStyleLink w:val="Importovantl10"/>
  </w:abstractNum>
  <w:abstractNum w:abstractNumId="13" w15:restartNumberingAfterBreak="0">
    <w:nsid w:val="3BB972ED"/>
    <w:multiLevelType w:val="hybridMultilevel"/>
    <w:tmpl w:val="865C0822"/>
    <w:styleLink w:val="Importovantl8"/>
    <w:lvl w:ilvl="0" w:tplc="4E849F10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B2F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65EA8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E3614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6C4E2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405E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AE8B0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44A7E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AA7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9C4A27"/>
    <w:multiLevelType w:val="hybridMultilevel"/>
    <w:tmpl w:val="11762BBE"/>
    <w:styleLink w:val="Importovantl11"/>
    <w:lvl w:ilvl="0" w:tplc="7AD4BA54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A3B1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64692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A9C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83FF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6500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6D108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0C634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DF16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5E1EA8"/>
    <w:multiLevelType w:val="hybridMultilevel"/>
    <w:tmpl w:val="748ECE26"/>
    <w:styleLink w:val="Importovantl4"/>
    <w:lvl w:ilvl="0" w:tplc="3538FB3C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E93CA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956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530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42A4A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897B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864EC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C0D00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407F8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F63DD2"/>
    <w:multiLevelType w:val="hybridMultilevel"/>
    <w:tmpl w:val="BFF81FA2"/>
    <w:styleLink w:val="Importovantl2"/>
    <w:lvl w:ilvl="0" w:tplc="FF52AFB6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05646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061F0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A09DE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CC0D4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4A652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24A5A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E0E2C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34D2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91667A"/>
    <w:multiLevelType w:val="hybridMultilevel"/>
    <w:tmpl w:val="3CFE5420"/>
    <w:numStyleLink w:val="Importovantl6"/>
  </w:abstractNum>
  <w:abstractNum w:abstractNumId="18" w15:restartNumberingAfterBreak="0">
    <w:nsid w:val="5FDC5808"/>
    <w:multiLevelType w:val="hybridMultilevel"/>
    <w:tmpl w:val="3FB68D1A"/>
    <w:numStyleLink w:val="Importovantl3"/>
  </w:abstractNum>
  <w:abstractNum w:abstractNumId="19" w15:restartNumberingAfterBreak="0">
    <w:nsid w:val="610A04DA"/>
    <w:multiLevelType w:val="hybridMultilevel"/>
    <w:tmpl w:val="B3B24A36"/>
    <w:styleLink w:val="Importovantl1"/>
    <w:lvl w:ilvl="0" w:tplc="57500C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C798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8EC78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A234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E02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735C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611D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ABA4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494E8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717D1E"/>
    <w:multiLevelType w:val="multilevel"/>
    <w:tmpl w:val="78F01C34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6940FE"/>
    <w:multiLevelType w:val="hybridMultilevel"/>
    <w:tmpl w:val="C4F23070"/>
    <w:numStyleLink w:val="Importovantl9"/>
  </w:abstractNum>
  <w:abstractNum w:abstractNumId="22" w15:restartNumberingAfterBreak="0">
    <w:nsid w:val="687E73A7"/>
    <w:multiLevelType w:val="hybridMultilevel"/>
    <w:tmpl w:val="4490D49A"/>
    <w:numStyleLink w:val="Importovantl12"/>
  </w:abstractNum>
  <w:abstractNum w:abstractNumId="23" w15:restartNumberingAfterBreak="0">
    <w:nsid w:val="69B0598B"/>
    <w:multiLevelType w:val="hybridMultilevel"/>
    <w:tmpl w:val="39BEB996"/>
    <w:numStyleLink w:val="Importovantl15"/>
  </w:abstractNum>
  <w:abstractNum w:abstractNumId="24" w15:restartNumberingAfterBreak="0">
    <w:nsid w:val="6A410CCB"/>
    <w:multiLevelType w:val="hybridMultilevel"/>
    <w:tmpl w:val="0236286C"/>
    <w:styleLink w:val="Importovantl10"/>
    <w:lvl w:ilvl="0" w:tplc="30CEBAEA">
      <w:start w:val="1"/>
      <w:numFmt w:val="decimal"/>
      <w:lvlText w:val="%1."/>
      <w:lvlJc w:val="left"/>
      <w:pPr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F6B2">
      <w:start w:val="1"/>
      <w:numFmt w:val="lowerLetter"/>
      <w:lvlText w:val="%2."/>
      <w:lvlJc w:val="left"/>
      <w:pPr>
        <w:ind w:left="11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F27E">
      <w:start w:val="1"/>
      <w:numFmt w:val="lowerRoman"/>
      <w:lvlText w:val="%3."/>
      <w:lvlJc w:val="left"/>
      <w:pPr>
        <w:ind w:left="186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6C726">
      <w:start w:val="1"/>
      <w:numFmt w:val="decimal"/>
      <w:lvlText w:val="%4."/>
      <w:lvlJc w:val="left"/>
      <w:pPr>
        <w:ind w:left="258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F0F168">
      <w:start w:val="1"/>
      <w:numFmt w:val="lowerLetter"/>
      <w:lvlText w:val="%5."/>
      <w:lvlJc w:val="left"/>
      <w:pPr>
        <w:ind w:left="330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63508">
      <w:start w:val="1"/>
      <w:numFmt w:val="lowerRoman"/>
      <w:lvlText w:val="%6."/>
      <w:lvlJc w:val="left"/>
      <w:pPr>
        <w:ind w:left="402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E370E">
      <w:start w:val="1"/>
      <w:numFmt w:val="decimal"/>
      <w:lvlText w:val="%7."/>
      <w:lvlJc w:val="left"/>
      <w:pPr>
        <w:ind w:left="474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C7C26">
      <w:start w:val="1"/>
      <w:numFmt w:val="lowerLetter"/>
      <w:lvlText w:val="%8."/>
      <w:lvlJc w:val="left"/>
      <w:pPr>
        <w:ind w:left="546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8D6BE">
      <w:start w:val="1"/>
      <w:numFmt w:val="lowerRoman"/>
      <w:lvlText w:val="%9."/>
      <w:lvlJc w:val="left"/>
      <w:pPr>
        <w:ind w:left="6186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025748"/>
    <w:multiLevelType w:val="hybridMultilevel"/>
    <w:tmpl w:val="11762BBE"/>
    <w:numStyleLink w:val="Importovantl11"/>
  </w:abstractNum>
  <w:abstractNum w:abstractNumId="26" w15:restartNumberingAfterBreak="0">
    <w:nsid w:val="70A37CE2"/>
    <w:multiLevelType w:val="hybridMultilevel"/>
    <w:tmpl w:val="C2689814"/>
    <w:numStyleLink w:val="Importovantl13"/>
  </w:abstractNum>
  <w:abstractNum w:abstractNumId="27" w15:restartNumberingAfterBreak="0">
    <w:nsid w:val="74BF082D"/>
    <w:multiLevelType w:val="hybridMultilevel"/>
    <w:tmpl w:val="865C0822"/>
    <w:numStyleLink w:val="Importovantl8"/>
  </w:abstractNum>
  <w:abstractNum w:abstractNumId="28" w15:restartNumberingAfterBreak="0">
    <w:nsid w:val="76822B11"/>
    <w:multiLevelType w:val="hybridMultilevel"/>
    <w:tmpl w:val="E6864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A19CF"/>
    <w:multiLevelType w:val="multilevel"/>
    <w:tmpl w:val="C454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F30BD2"/>
    <w:multiLevelType w:val="hybridMultilevel"/>
    <w:tmpl w:val="402C24EC"/>
    <w:numStyleLink w:val="Importovantl7"/>
  </w:abstractNum>
  <w:abstractNum w:abstractNumId="31" w15:restartNumberingAfterBreak="0">
    <w:nsid w:val="7AF9778A"/>
    <w:multiLevelType w:val="hybridMultilevel"/>
    <w:tmpl w:val="6A280F06"/>
    <w:styleLink w:val="Importovantl5"/>
    <w:lvl w:ilvl="0" w:tplc="A976C5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A0700">
      <w:start w:val="1"/>
      <w:numFmt w:val="decimal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CD40E">
      <w:start w:val="1"/>
      <w:numFmt w:val="lowerRoman"/>
      <w:lvlText w:val="%3."/>
      <w:lvlJc w:val="left"/>
      <w:pPr>
        <w:ind w:left="185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8BB0C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4DC8C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15D8">
      <w:start w:val="1"/>
      <w:numFmt w:val="lowerRoman"/>
      <w:lvlText w:val="%6."/>
      <w:lvlJc w:val="left"/>
      <w:pPr>
        <w:ind w:left="401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4C1C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81C2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058D0">
      <w:start w:val="1"/>
      <w:numFmt w:val="lowerRoman"/>
      <w:lvlText w:val="%9."/>
      <w:lvlJc w:val="left"/>
      <w:pPr>
        <w:ind w:left="6174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C202FC"/>
    <w:multiLevelType w:val="hybridMultilevel"/>
    <w:tmpl w:val="39BEB996"/>
    <w:styleLink w:val="Importovantl15"/>
    <w:lvl w:ilvl="0" w:tplc="2E968EB6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AE470">
      <w:start w:val="1"/>
      <w:numFmt w:val="lowerLetter"/>
      <w:lvlText w:val="%2."/>
      <w:lvlJc w:val="left"/>
      <w:pPr>
        <w:ind w:left="11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435DC">
      <w:start w:val="1"/>
      <w:numFmt w:val="lowerRoman"/>
      <w:lvlText w:val="%3."/>
      <w:lvlJc w:val="left"/>
      <w:pPr>
        <w:ind w:left="186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8DDD0">
      <w:start w:val="1"/>
      <w:numFmt w:val="decimal"/>
      <w:lvlText w:val="%4."/>
      <w:lvlJc w:val="left"/>
      <w:pPr>
        <w:ind w:left="25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8E798">
      <w:start w:val="1"/>
      <w:numFmt w:val="lowerLetter"/>
      <w:lvlText w:val="%5."/>
      <w:lvlJc w:val="left"/>
      <w:pPr>
        <w:ind w:left="3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B30E">
      <w:start w:val="1"/>
      <w:numFmt w:val="lowerRoman"/>
      <w:lvlText w:val="%6."/>
      <w:lvlJc w:val="left"/>
      <w:pPr>
        <w:ind w:left="402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27E">
      <w:start w:val="1"/>
      <w:numFmt w:val="decimal"/>
      <w:lvlText w:val="%7."/>
      <w:lvlJc w:val="left"/>
      <w:pPr>
        <w:ind w:left="4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E5A8C">
      <w:start w:val="1"/>
      <w:numFmt w:val="lowerLetter"/>
      <w:lvlText w:val="%8."/>
      <w:lvlJc w:val="left"/>
      <w:pPr>
        <w:ind w:left="54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C04BC">
      <w:start w:val="1"/>
      <w:numFmt w:val="lowerRoman"/>
      <w:lvlText w:val="%9."/>
      <w:lvlJc w:val="left"/>
      <w:pPr>
        <w:ind w:left="6185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31"/>
  </w:num>
  <w:num w:numId="10">
    <w:abstractNumId w:val="6"/>
  </w:num>
  <w:num w:numId="11">
    <w:abstractNumId w:val="11"/>
    <w:lvlOverride w:ilvl="0">
      <w:startOverride w:val="2"/>
    </w:lvlOverride>
  </w:num>
  <w:num w:numId="12">
    <w:abstractNumId w:val="2"/>
  </w:num>
  <w:num w:numId="13">
    <w:abstractNumId w:val="17"/>
  </w:num>
  <w:num w:numId="14">
    <w:abstractNumId w:val="11"/>
    <w:lvlOverride w:ilvl="0">
      <w:startOverride w:val="5"/>
    </w:lvlOverride>
  </w:num>
  <w:num w:numId="15">
    <w:abstractNumId w:val="9"/>
  </w:num>
  <w:num w:numId="16">
    <w:abstractNumId w:val="30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24"/>
  </w:num>
  <w:num w:numId="22">
    <w:abstractNumId w:val="12"/>
  </w:num>
  <w:num w:numId="23">
    <w:abstractNumId w:val="14"/>
  </w:num>
  <w:num w:numId="24">
    <w:abstractNumId w:val="25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20"/>
  </w:num>
  <w:num w:numId="30">
    <w:abstractNumId w:val="8"/>
  </w:num>
  <w:num w:numId="31">
    <w:abstractNumId w:val="32"/>
  </w:num>
  <w:num w:numId="32">
    <w:abstractNumId w:val="23"/>
  </w:num>
  <w:num w:numId="33">
    <w:abstractNumId w:val="28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ED"/>
    <w:rsid w:val="00031F72"/>
    <w:rsid w:val="00074F85"/>
    <w:rsid w:val="00092472"/>
    <w:rsid w:val="000E1709"/>
    <w:rsid w:val="001049A7"/>
    <w:rsid w:val="00131DB8"/>
    <w:rsid w:val="001D7AF9"/>
    <w:rsid w:val="00287F6D"/>
    <w:rsid w:val="003221F8"/>
    <w:rsid w:val="00371448"/>
    <w:rsid w:val="00372B8D"/>
    <w:rsid w:val="003A0407"/>
    <w:rsid w:val="003B38F1"/>
    <w:rsid w:val="003C73C8"/>
    <w:rsid w:val="003F3CAE"/>
    <w:rsid w:val="00460F5C"/>
    <w:rsid w:val="00561EB0"/>
    <w:rsid w:val="00575A03"/>
    <w:rsid w:val="005950D1"/>
    <w:rsid w:val="006151ED"/>
    <w:rsid w:val="00623F7F"/>
    <w:rsid w:val="0063242B"/>
    <w:rsid w:val="006F559E"/>
    <w:rsid w:val="00782605"/>
    <w:rsid w:val="008F7305"/>
    <w:rsid w:val="00A528B4"/>
    <w:rsid w:val="00AC752B"/>
    <w:rsid w:val="00B45BDC"/>
    <w:rsid w:val="00BD4C44"/>
    <w:rsid w:val="00C42460"/>
    <w:rsid w:val="00C76CE5"/>
    <w:rsid w:val="00C91DF0"/>
    <w:rsid w:val="00CB0252"/>
    <w:rsid w:val="00CE1B0C"/>
    <w:rsid w:val="00D45391"/>
    <w:rsid w:val="00D90AF4"/>
    <w:rsid w:val="00DF401C"/>
    <w:rsid w:val="00E0361C"/>
    <w:rsid w:val="00E14F23"/>
    <w:rsid w:val="00E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D83A"/>
  <w15:docId w15:val="{CCCD46F2-8926-4818-AFA0-9A143BD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FF"/>
      <w:u w:val="single" w:color="0000FF"/>
    </w:r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7"/>
      </w:numPr>
    </w:pPr>
  </w:style>
  <w:style w:type="numbering" w:customStyle="1" w:styleId="Importovantl5">
    <w:name w:val="Importovaný štýl 5"/>
    <w:pPr>
      <w:numPr>
        <w:numId w:val="9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5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19"/>
      </w:numPr>
    </w:pPr>
  </w:style>
  <w:style w:type="numbering" w:customStyle="1" w:styleId="Importovantl10">
    <w:name w:val="Importovaný štýl 10"/>
    <w:pPr>
      <w:numPr>
        <w:numId w:val="21"/>
      </w:numPr>
    </w:pPr>
  </w:style>
  <w:style w:type="numbering" w:customStyle="1" w:styleId="Importovantl11">
    <w:name w:val="Importovaný štýl 11"/>
    <w:pPr>
      <w:numPr>
        <w:numId w:val="23"/>
      </w:numPr>
    </w:pPr>
  </w:style>
  <w:style w:type="numbering" w:customStyle="1" w:styleId="Importovantl12">
    <w:name w:val="Importovaný štýl 12"/>
    <w:pPr>
      <w:numPr>
        <w:numId w:val="25"/>
      </w:numPr>
    </w:pPr>
  </w:style>
  <w:style w:type="numbering" w:customStyle="1" w:styleId="Importovantl13">
    <w:name w:val="Importovaný štýl 13"/>
    <w:pPr>
      <w:numPr>
        <w:numId w:val="27"/>
      </w:numPr>
    </w:pPr>
  </w:style>
  <w:style w:type="numbering" w:customStyle="1" w:styleId="Importovantl14">
    <w:name w:val="Importovaný štýl 14"/>
    <w:pPr>
      <w:numPr>
        <w:numId w:val="29"/>
      </w:numPr>
    </w:pPr>
  </w:style>
  <w:style w:type="numbering" w:customStyle="1" w:styleId="Importovantl15">
    <w:name w:val="Importovaný štýl 15"/>
    <w:pPr>
      <w:numPr>
        <w:numId w:val="31"/>
      </w:numPr>
    </w:pPr>
  </w:style>
  <w:style w:type="paragraph" w:styleId="Normlnywebov">
    <w:name w:val="Normal (Web)"/>
    <w:basedOn w:val="Normlny"/>
    <w:uiPriority w:val="99"/>
    <w:semiHidden/>
    <w:unhideWhenUsed/>
    <w:rsid w:val="00131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remennHTML">
    <w:name w:val="HTML Variable"/>
    <w:basedOn w:val="Predvolenpsmoodseku"/>
    <w:uiPriority w:val="99"/>
    <w:semiHidden/>
    <w:unhideWhenUsed/>
    <w:rsid w:val="00131DB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59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ugi.eu" TargetMode="External"/><Relationship Id="rId13" Type="http://schemas.openxmlformats.org/officeDocument/2006/relationships/hyperlink" Target="http://www.maxnaradie.sk/obchodne-podmien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felugi.eu" TargetMode="External"/><Relationship Id="rId12" Type="http://schemas.openxmlformats.org/officeDocument/2006/relationships/hyperlink" Target="mailto:hello@felugi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o@felug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ello@felug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felugi.eu" TargetMode="External"/><Relationship Id="rId14" Type="http://schemas.openxmlformats.org/officeDocument/2006/relationships/hyperlink" Target="http://www.maxnaradie.sk/vop-pdf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Maxnaradie</dc:creator>
  <cp:keywords/>
  <dc:description/>
  <cp:lastModifiedBy>Karol Kašubjak</cp:lastModifiedBy>
  <cp:revision>7</cp:revision>
  <cp:lastPrinted>2020-02-13T08:45:00Z</cp:lastPrinted>
  <dcterms:created xsi:type="dcterms:W3CDTF">2020-02-06T15:11:00Z</dcterms:created>
  <dcterms:modified xsi:type="dcterms:W3CDTF">2020-12-02T15:10:00Z</dcterms:modified>
</cp:coreProperties>
</file>